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024"/>
      </w:tblGrid>
      <w:tr w:rsidR="00C30A9C" w:rsidRPr="00C30A9C" w:rsidTr="00C30A9C">
        <w:trPr>
          <w:tblCellSpacing w:w="15" w:type="dxa"/>
          <w:jc w:val="center"/>
        </w:trPr>
        <w:tc>
          <w:tcPr>
            <w:tcW w:w="5000" w:type="pct"/>
            <w:vAlign w:val="center"/>
            <w:hideMark/>
          </w:tcPr>
          <w:p w:rsidR="00C30A9C" w:rsidRPr="00C30A9C" w:rsidRDefault="00C30A9C" w:rsidP="00C30A9C">
            <w:pPr>
              <w:widowControl/>
              <w:spacing w:before="100" w:beforeAutospacing="1" w:after="100" w:afterAutospacing="1"/>
              <w:jc w:val="center"/>
              <w:rPr>
                <w:rFonts w:ascii="新細明體" w:eastAsia="新細明體" w:hAnsi="新細明體" w:cs="新細明體"/>
                <w:color w:val="000000"/>
                <w:kern w:val="0"/>
                <w:szCs w:val="24"/>
              </w:rPr>
            </w:pPr>
            <w:r w:rsidRPr="00C30A9C">
              <w:rPr>
                <w:rFonts w:ascii="新細明體" w:eastAsia="新細明體" w:hAnsi="新細明體" w:cs="新細明體"/>
                <w:b/>
                <w:bCs/>
                <w:color w:val="008000"/>
                <w:kern w:val="0"/>
                <w:szCs w:val="24"/>
              </w:rPr>
              <w:t>飲用水水質項目對人體健康的影響</w:t>
            </w:r>
            <w:r w:rsidRPr="00C30A9C">
              <w:rPr>
                <w:rFonts w:ascii="新細明體" w:eastAsia="新細明體" w:hAnsi="新細明體" w:cs="新細明體"/>
                <w:color w:val="000000"/>
                <w:kern w:val="0"/>
                <w:szCs w:val="24"/>
              </w:rPr>
              <w:t xml:space="preserve"> </w:t>
            </w:r>
          </w:p>
        </w:tc>
      </w:tr>
      <w:tr w:rsidR="00C30A9C" w:rsidRPr="00C30A9C" w:rsidTr="00C30A9C">
        <w:trPr>
          <w:tblCellSpacing w:w="15" w:type="dxa"/>
          <w:jc w:val="center"/>
        </w:trPr>
        <w:tc>
          <w:tcPr>
            <w:tcW w:w="5000" w:type="pct"/>
            <w:vAlign w:val="center"/>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pict>
                <v:rect id="_x0000_i1025" style="width:342.5pt;height:.75pt" o:hrpct="980" o:hralign="center" o:hrstd="t" o:hrnoshade="t" o:hr="t" fillcolor="green" stroked="f"/>
              </w:pict>
            </w:r>
          </w:p>
        </w:tc>
      </w:tr>
      <w:tr w:rsidR="00C30A9C" w:rsidRPr="00C30A9C" w:rsidTr="00C30A9C">
        <w:trPr>
          <w:tblCellSpacing w:w="15" w:type="dxa"/>
          <w:jc w:val="center"/>
        </w:trPr>
        <w:tc>
          <w:tcPr>
            <w:tcW w:w="5000" w:type="pct"/>
            <w:vAlign w:val="center"/>
            <w:hideMark/>
          </w:tcPr>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25"/>
              <w:gridCol w:w="10250"/>
              <w:gridCol w:w="5125"/>
            </w:tblGrid>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000080"/>
                  <w:hideMark/>
                </w:tcPr>
                <w:p w:rsidR="00C30A9C" w:rsidRPr="00C30A9C" w:rsidRDefault="00C30A9C" w:rsidP="00C30A9C">
                  <w:pPr>
                    <w:widowControl/>
                    <w:rPr>
                      <w:rFonts w:ascii="新細明體" w:eastAsia="新細明體" w:hAnsi="新細明體" w:cs="新細明體"/>
                      <w:b/>
                      <w:bCs/>
                      <w:color w:val="000000"/>
                      <w:kern w:val="0"/>
                      <w:szCs w:val="24"/>
                    </w:rPr>
                  </w:pPr>
                  <w:r w:rsidRPr="00C30A9C">
                    <w:rPr>
                      <w:rFonts w:ascii="新細明體" w:eastAsia="新細明體" w:hAnsi="新細明體" w:cs="新細明體"/>
                      <w:b/>
                      <w:bCs/>
                      <w:color w:val="FFFFFF"/>
                      <w:kern w:val="0"/>
                      <w:sz w:val="20"/>
                      <w:szCs w:val="20"/>
                    </w:rPr>
                    <w:t>水質項目</w:t>
                  </w:r>
                </w:p>
              </w:tc>
              <w:tc>
                <w:tcPr>
                  <w:tcW w:w="2500" w:type="pct"/>
                  <w:tcBorders>
                    <w:top w:val="outset" w:sz="6" w:space="0" w:color="auto"/>
                    <w:left w:val="outset" w:sz="6" w:space="0" w:color="auto"/>
                    <w:bottom w:val="outset" w:sz="6" w:space="0" w:color="auto"/>
                    <w:right w:val="outset" w:sz="6" w:space="0" w:color="auto"/>
                  </w:tcBorders>
                  <w:shd w:val="clear" w:color="auto" w:fill="000080"/>
                  <w:hideMark/>
                </w:tcPr>
                <w:p w:rsidR="00C30A9C" w:rsidRPr="00C30A9C" w:rsidRDefault="00C30A9C" w:rsidP="00C30A9C">
                  <w:pPr>
                    <w:widowControl/>
                    <w:rPr>
                      <w:rFonts w:ascii="新細明體" w:eastAsia="新細明體" w:hAnsi="新細明體" w:cs="新細明體"/>
                      <w:b/>
                      <w:bCs/>
                      <w:color w:val="000000"/>
                      <w:kern w:val="0"/>
                      <w:szCs w:val="24"/>
                    </w:rPr>
                  </w:pPr>
                  <w:r w:rsidRPr="00C30A9C">
                    <w:rPr>
                      <w:rFonts w:ascii="新細明體" w:eastAsia="新細明體" w:hAnsi="新細明體" w:cs="新細明體"/>
                      <w:b/>
                      <w:bCs/>
                      <w:color w:val="FFFFFF"/>
                      <w:kern w:val="0"/>
                      <w:sz w:val="20"/>
                      <w:szCs w:val="20"/>
                    </w:rPr>
                    <w:t>對人體健康影響</w:t>
                  </w:r>
                </w:p>
              </w:tc>
              <w:tc>
                <w:tcPr>
                  <w:tcW w:w="1250" w:type="pct"/>
                  <w:tcBorders>
                    <w:top w:val="outset" w:sz="6" w:space="0" w:color="auto"/>
                    <w:left w:val="outset" w:sz="6" w:space="0" w:color="auto"/>
                    <w:bottom w:val="outset" w:sz="6" w:space="0" w:color="auto"/>
                    <w:right w:val="outset" w:sz="6" w:space="0" w:color="auto"/>
                  </w:tcBorders>
                  <w:shd w:val="clear" w:color="auto" w:fill="000080"/>
                  <w:hideMark/>
                </w:tcPr>
                <w:p w:rsidR="00C30A9C" w:rsidRPr="00C30A9C" w:rsidRDefault="00C30A9C" w:rsidP="00C30A9C">
                  <w:pPr>
                    <w:widowControl/>
                    <w:rPr>
                      <w:rFonts w:ascii="新細明體" w:eastAsia="新細明體" w:hAnsi="新細明體" w:cs="新細明體"/>
                      <w:b/>
                      <w:bCs/>
                      <w:color w:val="000000"/>
                      <w:kern w:val="0"/>
                      <w:szCs w:val="24"/>
                    </w:rPr>
                  </w:pPr>
                  <w:r w:rsidRPr="00C30A9C">
                    <w:rPr>
                      <w:rFonts w:ascii="新細明體" w:eastAsia="新細明體" w:hAnsi="新細明體" w:cs="新細明體"/>
                      <w:b/>
                      <w:bCs/>
                      <w:color w:val="FFFFFF"/>
                      <w:kern w:val="0"/>
                      <w:sz w:val="20"/>
                      <w:szCs w:val="20"/>
                    </w:rPr>
                    <w:t>現行標準(單位)</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1.大腸桿菌群密度</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水中出現</w:t>
                  </w:r>
                  <w:proofErr w:type="gramStart"/>
                  <w:r w:rsidRPr="00C30A9C">
                    <w:rPr>
                      <w:rFonts w:ascii="新細明體" w:eastAsia="新細明體" w:hAnsi="新細明體" w:cs="新細明體"/>
                      <w:color w:val="000000"/>
                      <w:kern w:val="0"/>
                      <w:szCs w:val="24"/>
                    </w:rPr>
                    <w:t>大腸桿菌群時</w:t>
                  </w:r>
                  <w:proofErr w:type="gramEnd"/>
                  <w:r w:rsidRPr="00C30A9C">
                    <w:rPr>
                      <w:rFonts w:ascii="新細明體" w:eastAsia="新細明體" w:hAnsi="新細明體" w:cs="新細明體"/>
                      <w:color w:val="000000"/>
                      <w:kern w:val="0"/>
                      <w:szCs w:val="24"/>
                    </w:rPr>
                    <w:t>，表示可能會有其他致病菌同時出現。</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(1)多管發酵法：6.0(MPN/100mL)</w:t>
                  </w:r>
                  <w:r w:rsidRPr="00C30A9C">
                    <w:rPr>
                      <w:rFonts w:ascii="新細明體" w:eastAsia="新細明體" w:hAnsi="新細明體" w:cs="新細明體"/>
                      <w:color w:val="000000"/>
                      <w:kern w:val="0"/>
                      <w:szCs w:val="24"/>
                    </w:rPr>
                    <w:br/>
                    <w:t>(2)</w:t>
                  </w:r>
                  <w:proofErr w:type="gramStart"/>
                  <w:r w:rsidRPr="00C30A9C">
                    <w:rPr>
                      <w:rFonts w:ascii="新細明體" w:eastAsia="新細明體" w:hAnsi="新細明體" w:cs="新細明體"/>
                      <w:color w:val="000000"/>
                      <w:kern w:val="0"/>
                      <w:szCs w:val="24"/>
                    </w:rPr>
                    <w:t>濾膜法</w:t>
                  </w:r>
                  <w:proofErr w:type="gramEnd"/>
                  <w:r w:rsidRPr="00C30A9C">
                    <w:rPr>
                      <w:rFonts w:ascii="新細明體" w:eastAsia="新細明體" w:hAnsi="新細明體" w:cs="新細明體"/>
                      <w:color w:val="000000"/>
                      <w:kern w:val="0"/>
                      <w:szCs w:val="24"/>
                    </w:rPr>
                    <w:t>：6.0(CFU/100mL)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2.總菌落數</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為評估消毒效率的要項。</w:t>
                  </w:r>
                  <w:r w:rsidRPr="00C30A9C">
                    <w:rPr>
                      <w:rFonts w:ascii="新細明體" w:eastAsia="新細明體" w:hAnsi="新細明體" w:cs="新細明體"/>
                      <w:color w:val="000000"/>
                      <w:kern w:val="0"/>
                      <w:szCs w:val="24"/>
                    </w:rPr>
                    <w:br/>
                  </w:r>
                  <w:proofErr w:type="gramStart"/>
                  <w:r w:rsidRPr="00C30A9C">
                    <w:rPr>
                      <w:rFonts w:ascii="新細明體" w:eastAsia="新細明體" w:hAnsi="新細明體" w:cs="新細明體"/>
                      <w:color w:val="000000"/>
                      <w:kern w:val="0"/>
                      <w:szCs w:val="24"/>
                    </w:rPr>
                    <w:t>採</w:t>
                  </w:r>
                  <w:proofErr w:type="gramEnd"/>
                  <w:r w:rsidRPr="00C30A9C">
                    <w:rPr>
                      <w:rFonts w:ascii="新細明體" w:eastAsia="新細明體" w:hAnsi="新細明體" w:cs="新細明體"/>
                      <w:color w:val="000000"/>
                      <w:kern w:val="0"/>
                      <w:szCs w:val="24"/>
                    </w:rPr>
                    <w:t>樣地點限於有消毒系統之</w:t>
                  </w:r>
                  <w:proofErr w:type="gramStart"/>
                  <w:r w:rsidRPr="00C30A9C">
                    <w:rPr>
                      <w:rFonts w:ascii="新細明體" w:eastAsia="新細明體" w:hAnsi="新細明體" w:cs="新細明體"/>
                      <w:color w:val="000000"/>
                      <w:kern w:val="0"/>
                      <w:szCs w:val="24"/>
                    </w:rPr>
                    <w:t>水廠配水管</w:t>
                  </w:r>
                  <w:proofErr w:type="gramEnd"/>
                  <w:r w:rsidRPr="00C30A9C">
                    <w:rPr>
                      <w:rFonts w:ascii="新細明體" w:eastAsia="新細明體" w:hAnsi="新細明體" w:cs="新細明體"/>
                      <w:color w:val="000000"/>
                      <w:kern w:val="0"/>
                      <w:szCs w:val="24"/>
                    </w:rPr>
                    <w:t>網。</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100(CFU/mL)</w:t>
                  </w:r>
                  <w:bookmarkStart w:id="0" w:name="_GoBack"/>
                  <w:bookmarkEnd w:id="0"/>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3.臭度</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影響</w:t>
                  </w:r>
                  <w:proofErr w:type="gramStart"/>
                  <w:r w:rsidRPr="00C30A9C">
                    <w:rPr>
                      <w:rFonts w:ascii="新細明體" w:eastAsia="新細明體" w:hAnsi="新細明體" w:cs="新細明體"/>
                      <w:color w:val="000000"/>
                      <w:kern w:val="0"/>
                      <w:szCs w:val="24"/>
                    </w:rPr>
                    <w:t>適飲性</w:t>
                  </w:r>
                  <w:proofErr w:type="gramEnd"/>
                  <w:r w:rsidRPr="00C30A9C">
                    <w:rPr>
                      <w:rFonts w:ascii="新細明體" w:eastAsia="新細明體" w:hAnsi="新細明體" w:cs="新細明體"/>
                      <w:color w:val="000000"/>
                      <w:kern w:val="0"/>
                      <w:szCs w:val="24"/>
                    </w:rPr>
                    <w:t>項目，與水中藻類及微生物生長有關。</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3 (</w:t>
                  </w:r>
                  <w:proofErr w:type="gramStart"/>
                  <w:r w:rsidRPr="00C30A9C">
                    <w:rPr>
                      <w:rFonts w:ascii="新細明體" w:eastAsia="新細明體" w:hAnsi="新細明體" w:cs="新細明體"/>
                      <w:color w:val="000000"/>
                      <w:kern w:val="0"/>
                      <w:szCs w:val="24"/>
                    </w:rPr>
                    <w:t>初嗅數</w:t>
                  </w:r>
                  <w:proofErr w:type="gramEnd"/>
                  <w:r w:rsidRPr="00C30A9C">
                    <w:rPr>
                      <w:rFonts w:ascii="新細明體" w:eastAsia="新細明體" w:hAnsi="新細明體" w:cs="新細明體"/>
                      <w:color w:val="000000"/>
                      <w:kern w:val="0"/>
                      <w:szCs w:val="24"/>
                    </w:rPr>
                    <w:t>)</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4.濁度</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w:t>
                  </w:r>
                  <w:proofErr w:type="gramStart"/>
                  <w:r w:rsidRPr="00C30A9C">
                    <w:rPr>
                      <w:rFonts w:ascii="新細明體" w:eastAsia="新細明體" w:hAnsi="新細明體" w:cs="新細明體"/>
                      <w:color w:val="000000"/>
                      <w:kern w:val="0"/>
                      <w:szCs w:val="24"/>
                    </w:rPr>
                    <w:t>當濁度</w:t>
                  </w:r>
                  <w:proofErr w:type="gramEnd"/>
                  <w:r w:rsidRPr="00C30A9C">
                    <w:rPr>
                      <w:rFonts w:ascii="新細明體" w:eastAsia="新細明體" w:hAnsi="新細明體" w:cs="新細明體"/>
                      <w:color w:val="000000"/>
                      <w:kern w:val="0"/>
                      <w:szCs w:val="24"/>
                    </w:rPr>
                    <w:t>大於1NTU時，將影響消毒效率；</w:t>
                  </w:r>
                  <w:r w:rsidRPr="00C30A9C">
                    <w:rPr>
                      <w:rFonts w:ascii="新細明體" w:eastAsia="新細明體" w:hAnsi="新細明體" w:cs="新細明體"/>
                      <w:color w:val="000000"/>
                      <w:kern w:val="0"/>
                      <w:szCs w:val="24"/>
                    </w:rPr>
                    <w:br/>
                    <w:t>而大於5NTU時肉眼可辨，會造成消費者之抱怨。</w:t>
                  </w:r>
                  <w:r w:rsidRPr="00C30A9C">
                    <w:rPr>
                      <w:rFonts w:ascii="新細明體" w:eastAsia="新細明體" w:hAnsi="新細明體" w:cs="新細明體"/>
                      <w:color w:val="000000"/>
                      <w:kern w:val="0"/>
                      <w:szCs w:val="24"/>
                    </w:rPr>
                    <w:br/>
                    <w:t>(2)濁度過高可能於顆粒中藏匿微生物進而影響人體健康。</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2 (NTU)</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5.色度</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(1)屬影響</w:t>
                  </w:r>
                  <w:proofErr w:type="gramStart"/>
                  <w:r w:rsidRPr="00C30A9C">
                    <w:rPr>
                      <w:rFonts w:ascii="新細明體" w:eastAsia="新細明體" w:hAnsi="新細明體" w:cs="新細明體"/>
                      <w:color w:val="000000"/>
                      <w:kern w:val="0"/>
                      <w:szCs w:val="24"/>
                    </w:rPr>
                    <w:t>適飲性</w:t>
                  </w:r>
                  <w:proofErr w:type="gramEnd"/>
                  <w:r w:rsidRPr="00C30A9C">
                    <w:rPr>
                      <w:rFonts w:ascii="新細明體" w:eastAsia="新細明體" w:hAnsi="新細明體" w:cs="新細明體"/>
                      <w:color w:val="000000"/>
                      <w:kern w:val="0"/>
                      <w:szCs w:val="24"/>
                    </w:rPr>
                    <w:t>項目。</w:t>
                  </w:r>
                  <w:r w:rsidRPr="00C30A9C">
                    <w:rPr>
                      <w:rFonts w:ascii="新細明體" w:eastAsia="新細明體" w:hAnsi="新細明體" w:cs="新細明體"/>
                      <w:color w:val="000000"/>
                      <w:kern w:val="0"/>
                      <w:szCs w:val="24"/>
                    </w:rPr>
                    <w:br/>
                    <w:t>(2)大於15度時在玻璃杯中可被查覺。</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5 (鉑鈷單位)</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6.砷</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(1)對皮膚、神經系統等造成危害。</w:t>
                  </w:r>
                  <w:r w:rsidRPr="00C30A9C">
                    <w:rPr>
                      <w:rFonts w:ascii="新細明體" w:eastAsia="新細明體" w:hAnsi="新細明體" w:cs="新細明體"/>
                      <w:color w:val="000000"/>
                      <w:kern w:val="0"/>
                      <w:szCs w:val="24"/>
                    </w:rPr>
                    <w:br/>
                    <w:t>(2)對人體之致癌性已被證實，惟發生腫瘤之器官以皮膚及肺臟等易直接接觸或吸入者為主，其餘部位較少出現。</w:t>
                  </w:r>
                  <w:r w:rsidRPr="00C30A9C">
                    <w:rPr>
                      <w:rFonts w:ascii="新細明體" w:eastAsia="新細明體" w:hAnsi="新細明體" w:cs="新細明體"/>
                      <w:color w:val="000000"/>
                      <w:kern w:val="0"/>
                      <w:szCs w:val="24"/>
                    </w:rPr>
                    <w:br/>
                    <w:t>(3)根據研究長期飲用</w:t>
                  </w:r>
                  <w:proofErr w:type="gramStart"/>
                  <w:r w:rsidRPr="00C30A9C">
                    <w:rPr>
                      <w:rFonts w:ascii="新細明體" w:eastAsia="新細明體" w:hAnsi="新細明體" w:cs="新細明體"/>
                      <w:color w:val="000000"/>
                      <w:kern w:val="0"/>
                      <w:szCs w:val="24"/>
                    </w:rPr>
                    <w:t>砷</w:t>
                  </w:r>
                  <w:proofErr w:type="gramEnd"/>
                  <w:r w:rsidRPr="00C30A9C">
                    <w:rPr>
                      <w:rFonts w:ascii="新細明體" w:eastAsia="新細明體" w:hAnsi="新細明體" w:cs="新細明體"/>
                      <w:color w:val="000000"/>
                      <w:kern w:val="0"/>
                      <w:szCs w:val="24"/>
                    </w:rPr>
                    <w:t>含量偏高的深井水，已被懷疑是烏腳病的主要成因。</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0.01(mg/L)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7.鉛</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(1)對腎臟、神經系統造成危害 ，對兒童具高毒性。</w:t>
                  </w:r>
                  <w:r w:rsidRPr="00C30A9C">
                    <w:rPr>
                      <w:rFonts w:ascii="新細明體" w:eastAsia="新細明體" w:hAnsi="新細明體" w:cs="新細明體"/>
                      <w:color w:val="000000"/>
                      <w:kern w:val="0"/>
                      <w:szCs w:val="24"/>
                    </w:rPr>
                    <w:br/>
                    <w:t>(2)對動物之致癌性已被證實，對人體能否引發</w:t>
                  </w:r>
                  <w:r w:rsidRPr="00C30A9C">
                    <w:rPr>
                      <w:rFonts w:ascii="新細明體" w:eastAsia="新細明體" w:hAnsi="新細明體" w:cs="新細明體"/>
                      <w:color w:val="000000"/>
                      <w:kern w:val="0"/>
                      <w:szCs w:val="24"/>
                    </w:rPr>
                    <w:br/>
                    <w:t>腫瘤之</w:t>
                  </w:r>
                  <w:proofErr w:type="gramStart"/>
                  <w:r w:rsidRPr="00C30A9C">
                    <w:rPr>
                      <w:rFonts w:ascii="新細明體" w:eastAsia="新細明體" w:hAnsi="新細明體" w:cs="新細明體"/>
                      <w:color w:val="000000"/>
                      <w:kern w:val="0"/>
                      <w:szCs w:val="24"/>
                    </w:rPr>
                    <w:t>証</w:t>
                  </w:r>
                  <w:proofErr w:type="gramEnd"/>
                  <w:r w:rsidRPr="00C30A9C">
                    <w:rPr>
                      <w:rFonts w:ascii="新細明體" w:eastAsia="新細明體" w:hAnsi="新細明體" w:cs="新細明體"/>
                      <w:color w:val="000000"/>
                      <w:kern w:val="0"/>
                      <w:szCs w:val="24"/>
                    </w:rPr>
                    <w:t>據仍不足夠。</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8.硒</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(1)為人體必要之微量元素之一，每人每日</w:t>
                  </w:r>
                  <w:proofErr w:type="gramStart"/>
                  <w:r w:rsidRPr="00C30A9C">
                    <w:rPr>
                      <w:rFonts w:ascii="新細明體" w:eastAsia="新細明體" w:hAnsi="新細明體" w:cs="新細明體"/>
                      <w:color w:val="000000"/>
                      <w:kern w:val="0"/>
                      <w:szCs w:val="24"/>
                    </w:rPr>
                    <w:t>理想攝入量</w:t>
                  </w:r>
                  <w:proofErr w:type="gramEnd"/>
                  <w:r w:rsidRPr="00C30A9C">
                    <w:rPr>
                      <w:rFonts w:ascii="新細明體" w:eastAsia="新細明體" w:hAnsi="新細明體" w:cs="新細明體"/>
                      <w:color w:val="000000"/>
                      <w:kern w:val="0"/>
                      <w:szCs w:val="24"/>
                    </w:rPr>
                    <w:t>為0.1～0.2mg(含食物及飲水)。</w:t>
                  </w:r>
                  <w:r w:rsidRPr="00C30A9C">
                    <w:rPr>
                      <w:rFonts w:ascii="新細明體" w:eastAsia="新細明體" w:hAnsi="新細明體" w:cs="新細明體"/>
                      <w:color w:val="000000"/>
                      <w:kern w:val="0"/>
                      <w:szCs w:val="24"/>
                    </w:rPr>
                    <w:br/>
                    <w:t>(2)高濃度會危害肌肉及神經系統。</w:t>
                  </w:r>
                  <w:r w:rsidRPr="00C30A9C">
                    <w:rPr>
                      <w:rFonts w:ascii="新細明體" w:eastAsia="新細明體" w:hAnsi="新細明體" w:cs="新細明體"/>
                      <w:color w:val="000000"/>
                      <w:kern w:val="0"/>
                      <w:szCs w:val="24"/>
                    </w:rPr>
                    <w:br/>
                    <w:t>(3)對動物已發現具致癌性，對人體則尚未獲得證實。</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0.01(mg/L)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9.鉻(總鉻)</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(1)對肝、腎及循環系統造成危害。</w:t>
                  </w:r>
                  <w:r w:rsidRPr="00C30A9C">
                    <w:rPr>
                      <w:rFonts w:ascii="新細明體" w:eastAsia="新細明體" w:hAnsi="新細明體" w:cs="新細明體"/>
                      <w:color w:val="000000"/>
                      <w:kern w:val="0"/>
                      <w:szCs w:val="24"/>
                    </w:rPr>
                    <w:br/>
                    <w:t>(2)對動物已發現具致癌性，對人體則尚未獲得證實。</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10.鎘</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(1)對腎臟有急性之傷害。</w:t>
                  </w:r>
                  <w:r w:rsidRPr="00C30A9C">
                    <w:rPr>
                      <w:rFonts w:ascii="新細明體" w:eastAsia="新細明體" w:hAnsi="新細明體" w:cs="新細明體"/>
                      <w:color w:val="000000"/>
                      <w:kern w:val="0"/>
                      <w:szCs w:val="24"/>
                    </w:rPr>
                    <w:br/>
                    <w:t>(2)對動物之致癌性已被證實，對人體引發腫瘤亦有部分研究證實。</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0.005(mg/L)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11.鋇</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proofErr w:type="gramStart"/>
                  <w:r w:rsidRPr="00C30A9C">
                    <w:rPr>
                      <w:rFonts w:ascii="新細明體" w:eastAsia="新細明體" w:hAnsi="新細明體" w:cs="新細明體"/>
                      <w:color w:val="000000"/>
                      <w:kern w:val="0"/>
                      <w:szCs w:val="24"/>
                    </w:rPr>
                    <w:t>鋇對人體</w:t>
                  </w:r>
                  <w:proofErr w:type="gramEnd"/>
                  <w:r w:rsidRPr="00C30A9C">
                    <w:rPr>
                      <w:rFonts w:ascii="新細明體" w:eastAsia="新細明體" w:hAnsi="新細明體" w:cs="新細明體"/>
                      <w:color w:val="000000"/>
                      <w:kern w:val="0"/>
                      <w:szCs w:val="24"/>
                    </w:rPr>
                    <w:t>具毒害性已被確定。其主要以食入方式進入人體，對人體之影響在於肌肉神經、消化系統及心臟等組織，美國環保署指出長期食入鋇可能引起高血壓，其致癌性美國環保署列為D類(無適當或無動物及人體致癌證據者)。</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Cs w:val="24"/>
                    </w:rPr>
                    <w:t>2.0(mg/L)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12.銻</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對人體健康</w:t>
                  </w:r>
                  <w:proofErr w:type="gramStart"/>
                  <w:r w:rsidRPr="00C30A9C">
                    <w:rPr>
                      <w:rFonts w:ascii="新細明體" w:eastAsia="新細明體" w:hAnsi="新細明體" w:cs="新細明體"/>
                      <w:color w:val="000000"/>
                      <w:kern w:val="0"/>
                      <w:sz w:val="20"/>
                      <w:szCs w:val="20"/>
                    </w:rPr>
                    <w:t>影響銻對人體</w:t>
                  </w:r>
                  <w:proofErr w:type="gramEnd"/>
                  <w:r w:rsidRPr="00C30A9C">
                    <w:rPr>
                      <w:rFonts w:ascii="新細明體" w:eastAsia="新細明體" w:hAnsi="新細明體" w:cs="新細明體"/>
                      <w:color w:val="000000"/>
                      <w:kern w:val="0"/>
                      <w:sz w:val="20"/>
                      <w:szCs w:val="20"/>
                    </w:rPr>
                    <w:t>具毒害性已被證實。曝露於高濃度時中毒症狀類似</w:t>
                  </w:r>
                  <w:proofErr w:type="gramStart"/>
                  <w:r w:rsidRPr="00C30A9C">
                    <w:rPr>
                      <w:rFonts w:ascii="新細明體" w:eastAsia="新細明體" w:hAnsi="新細明體" w:cs="新細明體"/>
                      <w:color w:val="000000"/>
                      <w:kern w:val="0"/>
                      <w:sz w:val="20"/>
                      <w:szCs w:val="20"/>
                    </w:rPr>
                    <w:t>砷</w:t>
                  </w:r>
                  <w:proofErr w:type="gramEnd"/>
                  <w:r w:rsidRPr="00C30A9C">
                    <w:rPr>
                      <w:rFonts w:ascii="新細明體" w:eastAsia="新細明體" w:hAnsi="新細明體" w:cs="新細明體"/>
                      <w:color w:val="000000"/>
                      <w:kern w:val="0"/>
                      <w:sz w:val="20"/>
                      <w:szCs w:val="20"/>
                    </w:rPr>
                    <w:t>中毒，如中樞神經損傷、胃腸道受損等，其致癌性美國環保署列為D類(因缺少人體之研究，且在動物實驗上僅得到不成熟之證據)。</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13.鎳</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鎳為人體必要之微量元素，人體消化道對鎳之吸收能力偏低，不易累積在組織中。WHO</w:t>
                  </w:r>
                  <w:proofErr w:type="gramStart"/>
                  <w:r w:rsidRPr="00C30A9C">
                    <w:rPr>
                      <w:rFonts w:ascii="新細明體" w:eastAsia="新細明體" w:hAnsi="新細明體" w:cs="新細明體"/>
                      <w:color w:val="000000"/>
                      <w:kern w:val="0"/>
                      <w:sz w:val="20"/>
                      <w:szCs w:val="20"/>
                    </w:rPr>
                    <w:t>認為鎳會造成</w:t>
                  </w:r>
                  <w:proofErr w:type="gramEnd"/>
                  <w:r w:rsidRPr="00C30A9C">
                    <w:rPr>
                      <w:rFonts w:ascii="新細明體" w:eastAsia="新細明體" w:hAnsi="新細明體" w:cs="新細明體"/>
                      <w:color w:val="000000"/>
                      <w:kern w:val="0"/>
                      <w:sz w:val="20"/>
                      <w:szCs w:val="20"/>
                    </w:rPr>
                    <w:t>過敏性病症，如皮膚炎，但主要是經由皮膚接觸</w:t>
                  </w:r>
                  <w:proofErr w:type="gramStart"/>
                  <w:r w:rsidRPr="00C30A9C">
                    <w:rPr>
                      <w:rFonts w:ascii="新細明體" w:eastAsia="新細明體" w:hAnsi="新細明體" w:cs="新細明體"/>
                      <w:color w:val="000000"/>
                      <w:kern w:val="0"/>
                      <w:sz w:val="20"/>
                      <w:szCs w:val="20"/>
                    </w:rPr>
                    <w:t>而非食入</w:t>
                  </w:r>
                  <w:proofErr w:type="gramEnd"/>
                  <w:r w:rsidRPr="00C30A9C">
                    <w:rPr>
                      <w:rFonts w:ascii="新細明體" w:eastAsia="新細明體" w:hAnsi="新細明體" w:cs="新細明體"/>
                      <w:color w:val="000000"/>
                      <w:kern w:val="0"/>
                      <w:sz w:val="20"/>
                      <w:szCs w:val="20"/>
                    </w:rPr>
                    <w:t>。除了皮膚疾病外，可能還會造成體重減輕、肝臟機能之損害，另外在高濃度下對動物之致癌性已被證實，但對於人類仍不甚明確，美國環保署將其致癌性列為D類。</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14.汞</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w:t>
                  </w:r>
                  <w:proofErr w:type="gramStart"/>
                  <w:r w:rsidRPr="00C30A9C">
                    <w:rPr>
                      <w:rFonts w:ascii="新細明體" w:eastAsia="新細明體" w:hAnsi="新細明體" w:cs="新細明體"/>
                      <w:color w:val="000000"/>
                      <w:kern w:val="0"/>
                      <w:sz w:val="20"/>
                      <w:szCs w:val="20"/>
                    </w:rPr>
                    <w:t>汞對人體</w:t>
                  </w:r>
                  <w:proofErr w:type="gramEnd"/>
                  <w:r w:rsidRPr="00C30A9C">
                    <w:rPr>
                      <w:rFonts w:ascii="新細明體" w:eastAsia="新細明體" w:hAnsi="新細明體" w:cs="新細明體"/>
                      <w:color w:val="000000"/>
                      <w:kern w:val="0"/>
                      <w:sz w:val="20"/>
                      <w:szCs w:val="20"/>
                    </w:rPr>
                    <w:t>健康傷害極大，在日本曾造成水</w:t>
                  </w:r>
                  <w:proofErr w:type="gramStart"/>
                  <w:r w:rsidRPr="00C30A9C">
                    <w:rPr>
                      <w:rFonts w:ascii="新細明體" w:eastAsia="新細明體" w:hAnsi="新細明體" w:cs="新細明體"/>
                      <w:color w:val="000000"/>
                      <w:kern w:val="0"/>
                      <w:sz w:val="20"/>
                      <w:szCs w:val="20"/>
                    </w:rPr>
                    <w:t>俁</w:t>
                  </w:r>
                  <w:proofErr w:type="gramEnd"/>
                  <w:r w:rsidRPr="00C30A9C">
                    <w:rPr>
                      <w:rFonts w:ascii="新細明體" w:eastAsia="新細明體" w:hAnsi="新細明體" w:cs="新細明體"/>
                      <w:color w:val="000000"/>
                      <w:kern w:val="0"/>
                      <w:sz w:val="20"/>
                      <w:szCs w:val="20"/>
                    </w:rPr>
                    <w:t>病。</w:t>
                  </w:r>
                  <w:r w:rsidRPr="00C30A9C">
                    <w:rPr>
                      <w:rFonts w:ascii="新細明體" w:eastAsia="新細明體" w:hAnsi="新細明體" w:cs="新細明體"/>
                      <w:color w:val="000000"/>
                      <w:kern w:val="0"/>
                      <w:sz w:val="20"/>
                      <w:szCs w:val="20"/>
                    </w:rPr>
                    <w:br/>
                    <w:t>(2)無機汞傷害之主要器官為腎臟，</w:t>
                  </w:r>
                  <w:proofErr w:type="gramStart"/>
                  <w:r w:rsidRPr="00C30A9C">
                    <w:rPr>
                      <w:rFonts w:ascii="新細明體" w:eastAsia="新細明體" w:hAnsi="新細明體" w:cs="新細明體"/>
                      <w:color w:val="000000"/>
                      <w:kern w:val="0"/>
                      <w:sz w:val="20"/>
                      <w:szCs w:val="20"/>
                    </w:rPr>
                    <w:t>有機汞則會</w:t>
                  </w:r>
                  <w:proofErr w:type="gramEnd"/>
                  <w:r w:rsidRPr="00C30A9C">
                    <w:rPr>
                      <w:rFonts w:ascii="新細明體" w:eastAsia="新細明體" w:hAnsi="新細明體" w:cs="新細明體"/>
                      <w:color w:val="000000"/>
                      <w:kern w:val="0"/>
                      <w:sz w:val="20"/>
                      <w:szCs w:val="20"/>
                    </w:rPr>
                    <w:t>危害中樞神經系統，一般而言</w:t>
                  </w:r>
                  <w:proofErr w:type="gramStart"/>
                  <w:r w:rsidRPr="00C30A9C">
                    <w:rPr>
                      <w:rFonts w:ascii="新細明體" w:eastAsia="新細明體" w:hAnsi="新細明體" w:cs="新細明體"/>
                      <w:color w:val="000000"/>
                      <w:kern w:val="0"/>
                      <w:sz w:val="20"/>
                      <w:szCs w:val="20"/>
                    </w:rPr>
                    <w:t>有機汞對人體</w:t>
                  </w:r>
                  <w:proofErr w:type="gramEnd"/>
                  <w:r w:rsidRPr="00C30A9C">
                    <w:rPr>
                      <w:rFonts w:ascii="新細明體" w:eastAsia="新細明體" w:hAnsi="新細明體" w:cs="新細明體"/>
                      <w:color w:val="000000"/>
                      <w:kern w:val="0"/>
                      <w:sz w:val="20"/>
                      <w:szCs w:val="20"/>
                    </w:rPr>
                    <w:t>危害較大。</w:t>
                  </w:r>
                  <w:r w:rsidRPr="00C30A9C">
                    <w:rPr>
                      <w:rFonts w:ascii="新細明體" w:eastAsia="新細明體" w:hAnsi="新細明體" w:cs="新細明體"/>
                      <w:color w:val="000000"/>
                      <w:kern w:val="0"/>
                      <w:sz w:val="20"/>
                      <w:szCs w:val="20"/>
                    </w:rPr>
                    <w:br/>
                    <w:t>(3)致癌性方面，目前仍無證據</w:t>
                  </w:r>
                  <w:proofErr w:type="gramStart"/>
                  <w:r w:rsidRPr="00C30A9C">
                    <w:rPr>
                      <w:rFonts w:ascii="新細明體" w:eastAsia="新細明體" w:hAnsi="新細明體" w:cs="新細明體"/>
                      <w:color w:val="000000"/>
                      <w:kern w:val="0"/>
                      <w:sz w:val="20"/>
                      <w:szCs w:val="20"/>
                    </w:rPr>
                    <w:t>顯示汞會致癌</w:t>
                  </w:r>
                  <w:proofErr w:type="gramEnd"/>
                  <w:r w:rsidRPr="00C30A9C">
                    <w:rPr>
                      <w:rFonts w:ascii="新細明體" w:eastAsia="新細明體" w:hAnsi="新細明體" w:cs="新細明體"/>
                      <w:color w:val="000000"/>
                      <w:kern w:val="0"/>
                      <w:sz w:val="20"/>
                      <w:szCs w:val="20"/>
                    </w:rPr>
                    <w:t>，故美國環保署將其列為D類。</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15.氰鹽(以CN-計)</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(1)對人體具急性且致病之毒性，可經由肺臟、消化道及皮膚進入人體，主要傷害之器官包括脾、肝、甲狀腺及神經系統等。</w:t>
                  </w:r>
                  <w:r w:rsidRPr="00C30A9C">
                    <w:rPr>
                      <w:rFonts w:ascii="新細明體" w:eastAsia="新細明體" w:hAnsi="新細明體" w:cs="新細明體"/>
                      <w:color w:val="000000"/>
                      <w:kern w:val="0"/>
                      <w:sz w:val="20"/>
                      <w:szCs w:val="20"/>
                    </w:rPr>
                    <w:br/>
                    <w:t>(2)致癌性方面，美國環保署將其列為D類。</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16.亞硝酸鹽氮(</w:t>
                  </w:r>
                  <w:proofErr w:type="gramStart"/>
                  <w:r w:rsidRPr="00C30A9C">
                    <w:rPr>
                      <w:rFonts w:ascii="新細明體" w:eastAsia="新細明體" w:hAnsi="新細明體" w:cs="新細明體"/>
                      <w:color w:val="000000"/>
                      <w:kern w:val="0"/>
                      <w:sz w:val="20"/>
                      <w:szCs w:val="20"/>
                    </w:rPr>
                    <w:t>以氮計</w:t>
                  </w:r>
                  <w:proofErr w:type="gramEnd"/>
                  <w:r w:rsidRPr="00C30A9C">
                    <w:rPr>
                      <w:rFonts w:ascii="新細明體" w:eastAsia="新細明體" w:hAnsi="新細明體" w:cs="新細明體"/>
                      <w:color w:val="000000"/>
                      <w:kern w:val="0"/>
                      <w:sz w:val="20"/>
                      <w:szCs w:val="20"/>
                    </w:rPr>
                    <w:t>)</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(1)為毒性物質之一，人</w:t>
                  </w:r>
                  <w:proofErr w:type="gramStart"/>
                  <w:r w:rsidRPr="00C30A9C">
                    <w:rPr>
                      <w:rFonts w:ascii="新細明體" w:eastAsia="新細明體" w:hAnsi="新細明體" w:cs="新細明體"/>
                      <w:color w:val="000000"/>
                      <w:kern w:val="0"/>
                      <w:sz w:val="20"/>
                      <w:szCs w:val="20"/>
                    </w:rPr>
                    <w:t>體內亞</w:t>
                  </w:r>
                  <w:proofErr w:type="gramEnd"/>
                  <w:r w:rsidRPr="00C30A9C">
                    <w:rPr>
                      <w:rFonts w:ascii="新細明體" w:eastAsia="新細明體" w:hAnsi="新細明體" w:cs="新細明體"/>
                      <w:color w:val="000000"/>
                      <w:kern w:val="0"/>
                      <w:sz w:val="20"/>
                      <w:szCs w:val="20"/>
                    </w:rPr>
                    <w:t>硝酸鹽主要為硝酸鹽在體內轉換而成。</w:t>
                  </w:r>
                  <w:r w:rsidRPr="00C30A9C">
                    <w:rPr>
                      <w:rFonts w:ascii="新細明體" w:eastAsia="新細明體" w:hAnsi="新細明體" w:cs="新細明體"/>
                      <w:color w:val="000000"/>
                      <w:kern w:val="0"/>
                      <w:sz w:val="20"/>
                      <w:szCs w:val="20"/>
                    </w:rPr>
                    <w:br/>
                    <w:t>(2)能將血紅素氧化為變性血紅素，因而失去正常</w:t>
                  </w:r>
                  <w:proofErr w:type="gramStart"/>
                  <w:r w:rsidRPr="00C30A9C">
                    <w:rPr>
                      <w:rFonts w:ascii="新細明體" w:eastAsia="新細明體" w:hAnsi="新細明體" w:cs="新細明體"/>
                      <w:color w:val="000000"/>
                      <w:kern w:val="0"/>
                      <w:sz w:val="20"/>
                      <w:szCs w:val="20"/>
                    </w:rPr>
                    <w:t>之攜氧能力</w:t>
                  </w:r>
                  <w:proofErr w:type="gramEnd"/>
                  <w:r w:rsidRPr="00C30A9C">
                    <w:rPr>
                      <w:rFonts w:ascii="新細明體" w:eastAsia="新細明體" w:hAnsi="新細明體" w:cs="新細明體"/>
                      <w:color w:val="000000"/>
                      <w:kern w:val="0"/>
                      <w:sz w:val="20"/>
                      <w:szCs w:val="20"/>
                    </w:rPr>
                    <w:t>，此生理影響對嬰孩尤其明顯，可能產生急性中毒甚至致死。在高濃度時會產生心血管方面之疾病，低濃度時會發生變性血色蛋白血症(發生於嬰孩則稱為</w:t>
                  </w:r>
                  <w:proofErr w:type="gramStart"/>
                  <w:r w:rsidRPr="00C30A9C">
                    <w:rPr>
                      <w:rFonts w:ascii="新細明體" w:eastAsia="新細明體" w:hAnsi="新細明體" w:cs="新細明體"/>
                      <w:color w:val="000000"/>
                      <w:kern w:val="0"/>
                      <w:sz w:val="20"/>
                      <w:szCs w:val="20"/>
                    </w:rPr>
                    <w:t>藍嬰症</w:t>
                  </w:r>
                  <w:proofErr w:type="gramEnd"/>
                  <w:r w:rsidRPr="00C30A9C">
                    <w:rPr>
                      <w:rFonts w:ascii="新細明體" w:eastAsia="新細明體" w:hAnsi="新細明體" w:cs="新細明體"/>
                      <w:color w:val="000000"/>
                      <w:kern w:val="0"/>
                      <w:sz w:val="20"/>
                      <w:szCs w:val="20"/>
                    </w:rPr>
                    <w:t>)，症狀為皮膚出現藍紫色之斑紋及呼吸急促等。</w:t>
                  </w:r>
                  <w:r w:rsidRPr="00C30A9C">
                    <w:rPr>
                      <w:rFonts w:ascii="新細明體" w:eastAsia="新細明體" w:hAnsi="新細明體" w:cs="新細明體"/>
                      <w:color w:val="000000"/>
                      <w:kern w:val="0"/>
                      <w:sz w:val="20"/>
                      <w:szCs w:val="20"/>
                    </w:rPr>
                    <w:br/>
                    <w:t>(3)過量之亞硝酸鹽被認為在體內可能轉變為具致癌性之</w:t>
                  </w:r>
                  <w:proofErr w:type="gramStart"/>
                  <w:r w:rsidRPr="00C30A9C">
                    <w:rPr>
                      <w:rFonts w:ascii="新細明體" w:eastAsia="新細明體" w:hAnsi="新細明體" w:cs="新細明體"/>
                      <w:color w:val="000000"/>
                      <w:kern w:val="0"/>
                      <w:sz w:val="20"/>
                      <w:szCs w:val="20"/>
                    </w:rPr>
                    <w:t>亞硝胺</w:t>
                  </w:r>
                  <w:proofErr w:type="gramEnd"/>
                  <w:r w:rsidRPr="00C30A9C">
                    <w:rPr>
                      <w:rFonts w:ascii="新細明體" w:eastAsia="新細明體" w:hAnsi="新細明體" w:cs="新細明體"/>
                      <w:color w:val="000000"/>
                      <w:kern w:val="0"/>
                      <w:sz w:val="20"/>
                      <w:szCs w:val="20"/>
                    </w:rPr>
                    <w:t>，美國環保署將其列為D類。</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0.1(mg/L)</w:t>
                  </w:r>
                </w:p>
              </w:tc>
            </w:tr>
          </w:tbl>
          <w:p w:rsidR="00C30A9C" w:rsidRPr="00C30A9C" w:rsidRDefault="00C30A9C" w:rsidP="00C30A9C">
            <w:pPr>
              <w:widowControl/>
              <w:jc w:val="center"/>
              <w:rPr>
                <w:rFonts w:ascii="新細明體" w:eastAsia="新細明體" w:hAnsi="新細明體" w:cs="新細明體"/>
                <w:vanish/>
                <w:color w:val="000000"/>
                <w:kern w:val="0"/>
                <w:szCs w:val="24"/>
              </w:rPr>
            </w:pP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25"/>
              <w:gridCol w:w="10250"/>
              <w:gridCol w:w="5125"/>
            </w:tblGrid>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17.總三鹵甲烷</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(1)三鹵甲烷在自來水中常見的有四種，即氯仿、</w:t>
                  </w:r>
                  <w:proofErr w:type="gramStart"/>
                  <w:r w:rsidRPr="00C30A9C">
                    <w:rPr>
                      <w:rFonts w:ascii="新細明體" w:eastAsia="新細明體" w:hAnsi="新細明體" w:cs="新細明體"/>
                      <w:color w:val="000000"/>
                      <w:kern w:val="0"/>
                      <w:sz w:val="20"/>
                      <w:szCs w:val="20"/>
                    </w:rPr>
                    <w:t>溴仿、</w:t>
                  </w:r>
                  <w:proofErr w:type="gramEnd"/>
                  <w:r w:rsidRPr="00C30A9C">
                    <w:rPr>
                      <w:rFonts w:ascii="新細明體" w:eastAsia="新細明體" w:hAnsi="新細明體" w:cs="新細明體"/>
                      <w:color w:val="000000"/>
                      <w:kern w:val="0"/>
                      <w:sz w:val="20"/>
                      <w:szCs w:val="20"/>
                    </w:rPr>
                    <w:t>二溴</w:t>
                  </w:r>
                  <w:proofErr w:type="gramStart"/>
                  <w:r w:rsidRPr="00C30A9C">
                    <w:rPr>
                      <w:rFonts w:ascii="新細明體" w:eastAsia="新細明體" w:hAnsi="新細明體" w:cs="新細明體"/>
                      <w:color w:val="000000"/>
                      <w:kern w:val="0"/>
                      <w:sz w:val="20"/>
                      <w:szCs w:val="20"/>
                    </w:rPr>
                    <w:t>一</w:t>
                  </w:r>
                  <w:proofErr w:type="gramEnd"/>
                  <w:r w:rsidRPr="00C30A9C">
                    <w:rPr>
                      <w:rFonts w:ascii="新細明體" w:eastAsia="新細明體" w:hAnsi="新細明體" w:cs="新細明體"/>
                      <w:color w:val="000000"/>
                      <w:kern w:val="0"/>
                      <w:sz w:val="20"/>
                      <w:szCs w:val="20"/>
                    </w:rPr>
                    <w:t>氯甲烷、</w:t>
                  </w:r>
                  <w:proofErr w:type="gramStart"/>
                  <w:r w:rsidRPr="00C30A9C">
                    <w:rPr>
                      <w:rFonts w:ascii="新細明體" w:eastAsia="新細明體" w:hAnsi="新細明體" w:cs="新細明體"/>
                      <w:color w:val="000000"/>
                      <w:kern w:val="0"/>
                      <w:sz w:val="20"/>
                      <w:szCs w:val="20"/>
                    </w:rPr>
                    <w:t>一</w:t>
                  </w:r>
                  <w:proofErr w:type="gramEnd"/>
                  <w:r w:rsidRPr="00C30A9C">
                    <w:rPr>
                      <w:rFonts w:ascii="新細明體" w:eastAsia="新細明體" w:hAnsi="新細明體" w:cs="新細明體"/>
                      <w:color w:val="000000"/>
                      <w:kern w:val="0"/>
                      <w:sz w:val="20"/>
                      <w:szCs w:val="20"/>
                    </w:rPr>
                    <w:t>溴二氯甲烷等，其中以氯仿之出現頻率最高，對健康的影響亦最大。</w:t>
                  </w:r>
                  <w:r w:rsidRPr="00C30A9C">
                    <w:rPr>
                      <w:rFonts w:ascii="新細明體" w:eastAsia="新細明體" w:hAnsi="新細明體" w:cs="新細明體"/>
                      <w:color w:val="000000"/>
                      <w:kern w:val="0"/>
                      <w:sz w:val="20"/>
                      <w:szCs w:val="20"/>
                    </w:rPr>
                    <w:br/>
                    <w:t>(2)致癌性方面最常發生的是膀胱癌。目前總三鹵甲烷的標準值為0.1mg/L，其終身的致癌風險為10-5(即每人每天平均飲用二公升的水，連續喝七十年，大約每十萬人中有一人可能有致癌風險)。</w:t>
                  </w:r>
                </w:p>
              </w:tc>
              <w:tc>
                <w:tcPr>
                  <w:tcW w:w="0" w:type="auto"/>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0.08(mg/L)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18.</w:t>
                  </w:r>
                  <w:proofErr w:type="gramStart"/>
                  <w:r w:rsidRPr="00C30A9C">
                    <w:rPr>
                      <w:rFonts w:ascii="新細明體" w:eastAsia="新細明體" w:hAnsi="新細明體" w:cs="新細明體"/>
                      <w:color w:val="000000"/>
                      <w:kern w:val="0"/>
                      <w:sz w:val="20"/>
                      <w:szCs w:val="20"/>
                    </w:rPr>
                    <w:t>溴酸鹽</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proofErr w:type="gramStart"/>
                  <w:r w:rsidRPr="00C30A9C">
                    <w:rPr>
                      <w:rFonts w:ascii="新細明體" w:eastAsia="新細明體" w:hAnsi="新細明體" w:cs="新細明體"/>
                      <w:color w:val="000000"/>
                      <w:kern w:val="0"/>
                      <w:sz w:val="20"/>
                      <w:szCs w:val="20"/>
                    </w:rPr>
                    <w:t>僅限加臭氧</w:t>
                  </w:r>
                  <w:proofErr w:type="gramEnd"/>
                  <w:r w:rsidRPr="00C30A9C">
                    <w:rPr>
                      <w:rFonts w:ascii="新細明體" w:eastAsia="新細明體" w:hAnsi="新細明體" w:cs="新細明體"/>
                      <w:color w:val="000000"/>
                      <w:kern w:val="0"/>
                      <w:sz w:val="20"/>
                      <w:szCs w:val="20"/>
                    </w:rPr>
                    <w:t>消毒之供水系統。</w:t>
                  </w:r>
                  <w:r w:rsidRPr="00C30A9C">
                    <w:rPr>
                      <w:rFonts w:ascii="新細明體" w:eastAsia="新細明體" w:hAnsi="新細明體" w:cs="新細明體"/>
                      <w:color w:val="000000"/>
                      <w:kern w:val="0"/>
                      <w:sz w:val="20"/>
                      <w:szCs w:val="20"/>
                    </w:rPr>
                    <w:br/>
                    <w:t>為消毒副產物之一，依據國際癌症中心（IARC）之致癌分類係屬疑似人體致癌物（Group2A）。</w:t>
                  </w:r>
                </w:p>
              </w:tc>
              <w:tc>
                <w:tcPr>
                  <w:tcW w:w="0" w:type="auto"/>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0.10(mg/L)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19.</w:t>
                  </w:r>
                  <w:proofErr w:type="gramStart"/>
                  <w:r w:rsidRPr="00C30A9C">
                    <w:rPr>
                      <w:rFonts w:ascii="新細明體" w:eastAsia="新細明體" w:hAnsi="新細明體" w:cs="新細明體"/>
                      <w:color w:val="000000"/>
                      <w:kern w:val="0"/>
                      <w:sz w:val="20"/>
                      <w:szCs w:val="20"/>
                    </w:rPr>
                    <w:t>三</w:t>
                  </w:r>
                  <w:proofErr w:type="gramEnd"/>
                  <w:r w:rsidRPr="00C30A9C">
                    <w:rPr>
                      <w:rFonts w:ascii="新細明體" w:eastAsia="新細明體" w:hAnsi="新細明體" w:cs="新細明體"/>
                      <w:color w:val="000000"/>
                      <w:kern w:val="0"/>
                      <w:sz w:val="20"/>
                      <w:szCs w:val="20"/>
                    </w:rPr>
                    <w:t>氯乙烯    (有機物)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(1)三氯乙烯是一種中樞神經系統之鎮靜劑，在動物實驗中發現，吸入大量</w:t>
                  </w:r>
                  <w:proofErr w:type="gramStart"/>
                  <w:r w:rsidRPr="00C30A9C">
                    <w:rPr>
                      <w:rFonts w:ascii="新細明體" w:eastAsia="新細明體" w:hAnsi="新細明體" w:cs="新細明體"/>
                      <w:color w:val="000000"/>
                      <w:kern w:val="0"/>
                      <w:sz w:val="20"/>
                      <w:szCs w:val="20"/>
                    </w:rPr>
                    <w:t>三</w:t>
                  </w:r>
                  <w:proofErr w:type="gramEnd"/>
                  <w:r w:rsidRPr="00C30A9C">
                    <w:rPr>
                      <w:rFonts w:ascii="新細明體" w:eastAsia="新細明體" w:hAnsi="新細明體" w:cs="新細明體"/>
                      <w:color w:val="000000"/>
                      <w:kern w:val="0"/>
                      <w:sz w:val="20"/>
                      <w:szCs w:val="20"/>
                    </w:rPr>
                    <w:t>氯乙烯會導致中樞神經系統衰弱，以及抑制心臟功能。長期暴露下會導致人體肝臟</w:t>
                  </w:r>
                  <w:proofErr w:type="gramStart"/>
                  <w:r w:rsidRPr="00C30A9C">
                    <w:rPr>
                      <w:rFonts w:ascii="新細明體" w:eastAsia="新細明體" w:hAnsi="新細明體" w:cs="新細明體"/>
                      <w:color w:val="000000"/>
                      <w:kern w:val="0"/>
                      <w:sz w:val="20"/>
                      <w:szCs w:val="20"/>
                    </w:rPr>
                    <w:t>受損和小白</w:t>
                  </w:r>
                  <w:proofErr w:type="gramEnd"/>
                  <w:r w:rsidRPr="00C30A9C">
                    <w:rPr>
                      <w:rFonts w:ascii="新細明體" w:eastAsia="新細明體" w:hAnsi="新細明體" w:cs="新細明體"/>
                      <w:color w:val="000000"/>
                      <w:kern w:val="0"/>
                      <w:sz w:val="20"/>
                      <w:szCs w:val="20"/>
                    </w:rPr>
                    <w:t>鼠的肝細胞病變，對</w:t>
                  </w:r>
                  <w:proofErr w:type="gramStart"/>
                  <w:r w:rsidRPr="00C30A9C">
                    <w:rPr>
                      <w:rFonts w:ascii="新細明體" w:eastAsia="新細明體" w:hAnsi="新細明體" w:cs="新細明體"/>
                      <w:color w:val="000000"/>
                      <w:kern w:val="0"/>
                      <w:sz w:val="20"/>
                      <w:szCs w:val="20"/>
                    </w:rPr>
                    <w:t>小白鼠具致癌</w:t>
                  </w:r>
                  <w:proofErr w:type="gramEnd"/>
                  <w:r w:rsidRPr="00C30A9C">
                    <w:rPr>
                      <w:rFonts w:ascii="新細明體" w:eastAsia="新細明體" w:hAnsi="新細明體" w:cs="新細明體"/>
                      <w:color w:val="000000"/>
                      <w:kern w:val="0"/>
                      <w:sz w:val="20"/>
                      <w:szCs w:val="20"/>
                    </w:rPr>
                    <w:t>性。</w:t>
                  </w:r>
                  <w:r w:rsidRPr="00C30A9C">
                    <w:rPr>
                      <w:rFonts w:ascii="新細明體" w:eastAsia="新細明體" w:hAnsi="新細明體" w:cs="新細明體"/>
                      <w:color w:val="000000"/>
                      <w:kern w:val="0"/>
                      <w:sz w:val="20"/>
                      <w:szCs w:val="20"/>
                    </w:rPr>
                    <w:br/>
                    <w:t>(2)美國環保署將三氯乙烯列為極可能人類致癌物(B2類)，計算出最大容許值為0.005mg/L。</w:t>
                  </w:r>
                </w:p>
              </w:tc>
              <w:tc>
                <w:tcPr>
                  <w:tcW w:w="0" w:type="auto"/>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20.四氯化碳    (有機物)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(1)四</w:t>
                  </w:r>
                  <w:proofErr w:type="gramStart"/>
                  <w:r w:rsidRPr="00C30A9C">
                    <w:rPr>
                      <w:rFonts w:ascii="新細明體" w:eastAsia="新細明體" w:hAnsi="新細明體" w:cs="新細明體"/>
                      <w:color w:val="000000"/>
                      <w:kern w:val="0"/>
                      <w:sz w:val="20"/>
                      <w:szCs w:val="20"/>
                    </w:rPr>
                    <w:t>氯化碳對人體</w:t>
                  </w:r>
                  <w:proofErr w:type="gramEnd"/>
                  <w:r w:rsidRPr="00C30A9C">
                    <w:rPr>
                      <w:rFonts w:ascii="新細明體" w:eastAsia="新細明體" w:hAnsi="新細明體" w:cs="新細明體"/>
                      <w:color w:val="000000"/>
                      <w:kern w:val="0"/>
                      <w:sz w:val="20"/>
                      <w:szCs w:val="20"/>
                    </w:rPr>
                    <w:t>健康有非常廣泛之影響，包括致癌性，並危害到肝臟與腎臟之功能等。</w:t>
                  </w:r>
                  <w:r w:rsidRPr="00C30A9C">
                    <w:rPr>
                      <w:rFonts w:ascii="新細明體" w:eastAsia="新細明體" w:hAnsi="新細明體" w:cs="新細明體"/>
                      <w:color w:val="000000"/>
                      <w:kern w:val="0"/>
                      <w:sz w:val="20"/>
                      <w:szCs w:val="20"/>
                    </w:rPr>
                    <w:br/>
                    <w:t>(2)美國環保署將四氯化碳列為極可能人類致癌物(B2類)，計算出最大容許值為0.005mg/L。</w:t>
                  </w:r>
                </w:p>
              </w:tc>
              <w:tc>
                <w:tcPr>
                  <w:tcW w:w="0" w:type="auto"/>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21.1,1,1</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三氯乙烷(有機物)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(1)1,1,1</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三氯乙烷會引起吸入性急性中毒，在健康上的影響有肺部充血與水腫現象，肝臟之脂肪質有空泡狀態。</w:t>
                  </w:r>
                  <w:r w:rsidRPr="00C30A9C">
                    <w:rPr>
                      <w:rFonts w:ascii="新細明體" w:eastAsia="新細明體" w:hAnsi="新細明體" w:cs="新細明體"/>
                      <w:color w:val="000000"/>
                      <w:kern w:val="0"/>
                      <w:sz w:val="20"/>
                      <w:szCs w:val="20"/>
                    </w:rPr>
                    <w:br/>
                    <w:t>(2)美國環保署將1,1,1</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三氯乙烷列為無適當致癌證據的化合物(D類)，計算出最大容許值為0.2mg/L。</w:t>
                  </w:r>
                </w:p>
              </w:tc>
              <w:tc>
                <w:tcPr>
                  <w:tcW w:w="0" w:type="auto"/>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0.20(mg/L)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22.1,2-二氯乙烷(有機物)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 1,2-二氯乙烷之暴露途徑有吸入、攝食及接觸，連續暴露會導致中樞神經系統的損害並會傷害到肝臟、腎臟與心臟血管系統。</w:t>
                  </w:r>
                  <w:r w:rsidRPr="00C30A9C">
                    <w:rPr>
                      <w:rFonts w:ascii="新細明體" w:eastAsia="新細明體" w:hAnsi="新細明體" w:cs="新細明體"/>
                      <w:color w:val="000000"/>
                      <w:kern w:val="0"/>
                      <w:sz w:val="20"/>
                      <w:szCs w:val="20"/>
                    </w:rPr>
                    <w:br/>
                  </w:r>
                  <w:r w:rsidRPr="00C30A9C">
                    <w:rPr>
                      <w:rFonts w:ascii="新細明體" w:eastAsia="新細明體" w:hAnsi="新細明體" w:cs="新細明體"/>
                      <w:color w:val="000000"/>
                      <w:kern w:val="0"/>
                      <w:sz w:val="20"/>
                      <w:szCs w:val="20"/>
                    </w:rPr>
                    <w:lastRenderedPageBreak/>
                    <w:t>(2)美國環保署將1,2-二氯乙烷列為極可能人類致癌物(B2類)，計算出最大容許值為0.005mg/L。</w:t>
                  </w:r>
                </w:p>
              </w:tc>
              <w:tc>
                <w:tcPr>
                  <w:tcW w:w="0" w:type="auto"/>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0.005(mg/L)</w:t>
                  </w:r>
                </w:p>
              </w:tc>
            </w:tr>
          </w:tbl>
          <w:p w:rsidR="00C30A9C" w:rsidRPr="00C30A9C" w:rsidRDefault="00C30A9C" w:rsidP="00C30A9C">
            <w:pPr>
              <w:widowControl/>
              <w:jc w:val="center"/>
              <w:rPr>
                <w:rFonts w:ascii="新細明體" w:eastAsia="新細明體" w:hAnsi="新細明體" w:cs="新細明體"/>
                <w:vanish/>
                <w:color w:val="000000"/>
                <w:kern w:val="0"/>
                <w:szCs w:val="24"/>
              </w:rPr>
            </w:pP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25"/>
              <w:gridCol w:w="10250"/>
              <w:gridCol w:w="5125"/>
            </w:tblGrid>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23.氯乙烯(有機物)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(1)氯乙烯在急性曝露對健康的影響，會引起中樞神經之衰弱，並在病理上發現有肺部充血與水腫之現象。</w:t>
                  </w:r>
                  <w:r w:rsidRPr="00C30A9C">
                    <w:rPr>
                      <w:rFonts w:ascii="新細明體" w:eastAsia="新細明體" w:hAnsi="新細明體" w:cs="新細明體"/>
                      <w:color w:val="000000"/>
                      <w:kern w:val="0"/>
                      <w:sz w:val="20"/>
                      <w:szCs w:val="20"/>
                    </w:rPr>
                    <w:br/>
                    <w:t>(2)在動物實驗及人類流行病學研究顯示，</w:t>
                  </w:r>
                  <w:proofErr w:type="gramStart"/>
                  <w:r w:rsidRPr="00C30A9C">
                    <w:rPr>
                      <w:rFonts w:ascii="新細明體" w:eastAsia="新細明體" w:hAnsi="新細明體" w:cs="新細明體"/>
                      <w:color w:val="000000"/>
                      <w:kern w:val="0"/>
                      <w:sz w:val="20"/>
                      <w:szCs w:val="20"/>
                    </w:rPr>
                    <w:t>均有腫瘤</w:t>
                  </w:r>
                  <w:proofErr w:type="gramEnd"/>
                  <w:r w:rsidRPr="00C30A9C">
                    <w:rPr>
                      <w:rFonts w:ascii="新細明體" w:eastAsia="新細明體" w:hAnsi="新細明體" w:cs="新細明體"/>
                      <w:color w:val="000000"/>
                      <w:kern w:val="0"/>
                      <w:sz w:val="20"/>
                      <w:szCs w:val="20"/>
                    </w:rPr>
                    <w:t>發生之現象，並以肝臟的血管肉瘤為最常引起的腫瘤形式。</w:t>
                  </w:r>
                  <w:r w:rsidRPr="00C30A9C">
                    <w:rPr>
                      <w:rFonts w:ascii="新細明體" w:eastAsia="新細明體" w:hAnsi="新細明體" w:cs="新細明體"/>
                      <w:color w:val="000000"/>
                      <w:kern w:val="0"/>
                      <w:sz w:val="20"/>
                      <w:szCs w:val="20"/>
                    </w:rPr>
                    <w:br/>
                    <w:t>(3)美國環保署將氯乙烯列為人類致癌物( A類)，計算出最大容許值為0.002mg/L。</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24.苯(有機物)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(1)苯在人類與動物之實驗上，具有相當穩定之毒性；急性中毒會導致中樞神經系統之衰弱；而慢性曝露</w:t>
                  </w:r>
                  <w:proofErr w:type="gramStart"/>
                  <w:r w:rsidRPr="00C30A9C">
                    <w:rPr>
                      <w:rFonts w:ascii="新細明體" w:eastAsia="新細明體" w:hAnsi="新細明體" w:cs="新細明體"/>
                      <w:color w:val="000000"/>
                      <w:kern w:val="0"/>
                      <w:sz w:val="20"/>
                      <w:szCs w:val="20"/>
                    </w:rPr>
                    <w:t>於苯之中</w:t>
                  </w:r>
                  <w:proofErr w:type="gramEnd"/>
                  <w:r w:rsidRPr="00C30A9C">
                    <w:rPr>
                      <w:rFonts w:ascii="新細明體" w:eastAsia="新細明體" w:hAnsi="新細明體" w:cs="新細明體"/>
                      <w:color w:val="000000"/>
                      <w:kern w:val="0"/>
                      <w:sz w:val="20"/>
                      <w:szCs w:val="20"/>
                    </w:rPr>
                    <w:t>，會出現貧血</w:t>
                  </w:r>
                  <w:proofErr w:type="gramStart"/>
                  <w:r w:rsidRPr="00C30A9C">
                    <w:rPr>
                      <w:rFonts w:ascii="新細明體" w:eastAsia="新細明體" w:hAnsi="新細明體" w:cs="新細明體"/>
                      <w:color w:val="000000"/>
                      <w:kern w:val="0"/>
                      <w:sz w:val="20"/>
                      <w:szCs w:val="20"/>
                    </w:rPr>
                    <w:t>與白血症</w:t>
                  </w:r>
                  <w:proofErr w:type="gramEnd"/>
                  <w:r w:rsidRPr="00C30A9C">
                    <w:rPr>
                      <w:rFonts w:ascii="新細明體" w:eastAsia="新細明體" w:hAnsi="新細明體" w:cs="新細明體"/>
                      <w:color w:val="000000"/>
                      <w:kern w:val="0"/>
                      <w:sz w:val="20"/>
                      <w:szCs w:val="20"/>
                    </w:rPr>
                    <w:t>現象。</w:t>
                  </w:r>
                  <w:r w:rsidRPr="00C30A9C">
                    <w:rPr>
                      <w:rFonts w:ascii="新細明體" w:eastAsia="新細明體" w:hAnsi="新細明體" w:cs="新細明體"/>
                      <w:color w:val="000000"/>
                      <w:kern w:val="0"/>
                      <w:sz w:val="20"/>
                      <w:szCs w:val="20"/>
                    </w:rPr>
                    <w:br/>
                    <w:t>(2)在幾個流行病學案例之研究上發現曝露</w:t>
                  </w:r>
                  <w:proofErr w:type="gramStart"/>
                  <w:r w:rsidRPr="00C30A9C">
                    <w:rPr>
                      <w:rFonts w:ascii="新細明體" w:eastAsia="新細明體" w:hAnsi="新細明體" w:cs="新細明體"/>
                      <w:color w:val="000000"/>
                      <w:kern w:val="0"/>
                      <w:sz w:val="20"/>
                      <w:szCs w:val="20"/>
                    </w:rPr>
                    <w:t>於苯之中</w:t>
                  </w:r>
                  <w:proofErr w:type="gramEnd"/>
                  <w:r w:rsidRPr="00C30A9C">
                    <w:rPr>
                      <w:rFonts w:ascii="新細明體" w:eastAsia="新細明體" w:hAnsi="新細明體" w:cs="新細明體"/>
                      <w:color w:val="000000"/>
                      <w:kern w:val="0"/>
                      <w:sz w:val="20"/>
                      <w:szCs w:val="20"/>
                    </w:rPr>
                    <w:t>與白血病之間有關聯性，並</w:t>
                  </w:r>
                  <w:proofErr w:type="gramStart"/>
                  <w:r w:rsidRPr="00C30A9C">
                    <w:rPr>
                      <w:rFonts w:ascii="新細明體" w:eastAsia="新細明體" w:hAnsi="新細明體" w:cs="新細明體"/>
                      <w:color w:val="000000"/>
                      <w:kern w:val="0"/>
                      <w:sz w:val="20"/>
                      <w:szCs w:val="20"/>
                    </w:rPr>
                    <w:t>證實苯</w:t>
                  </w:r>
                  <w:proofErr w:type="gramEnd"/>
                  <w:r w:rsidRPr="00C30A9C">
                    <w:rPr>
                      <w:rFonts w:ascii="新細明體" w:eastAsia="新細明體" w:hAnsi="新細明體" w:cs="新細明體"/>
                      <w:color w:val="000000"/>
                      <w:kern w:val="0"/>
                      <w:sz w:val="20"/>
                      <w:szCs w:val="20"/>
                    </w:rPr>
                    <w:t>在人體中是一致癌因子。</w:t>
                  </w:r>
                  <w:r w:rsidRPr="00C30A9C">
                    <w:rPr>
                      <w:rFonts w:ascii="新細明體" w:eastAsia="新細明體" w:hAnsi="新細明體" w:cs="新細明體"/>
                      <w:color w:val="000000"/>
                      <w:kern w:val="0"/>
                      <w:sz w:val="20"/>
                      <w:szCs w:val="20"/>
                    </w:rPr>
                    <w:br/>
                    <w:t>(3)</w:t>
                  </w:r>
                  <w:proofErr w:type="gramStart"/>
                  <w:r w:rsidRPr="00C30A9C">
                    <w:rPr>
                      <w:rFonts w:ascii="新細明體" w:eastAsia="新細明體" w:hAnsi="新細明體" w:cs="新細明體"/>
                      <w:color w:val="000000"/>
                      <w:kern w:val="0"/>
                      <w:sz w:val="20"/>
                      <w:szCs w:val="20"/>
                    </w:rPr>
                    <w:t>美國環保署將苯列為</w:t>
                  </w:r>
                  <w:proofErr w:type="gramEnd"/>
                  <w:r w:rsidRPr="00C30A9C">
                    <w:rPr>
                      <w:rFonts w:ascii="新細明體" w:eastAsia="新細明體" w:hAnsi="新細明體" w:cs="新細明體"/>
                      <w:color w:val="000000"/>
                      <w:kern w:val="0"/>
                      <w:sz w:val="20"/>
                      <w:szCs w:val="20"/>
                    </w:rPr>
                    <w:t>人類致癌物(A類)，計算出最大容許值為0.005mg/L。</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25.對-二</w:t>
                  </w:r>
                  <w:proofErr w:type="gramStart"/>
                  <w:r w:rsidRPr="00C30A9C">
                    <w:rPr>
                      <w:rFonts w:ascii="新細明體" w:eastAsia="新細明體" w:hAnsi="新細明體" w:cs="新細明體"/>
                      <w:color w:val="000000"/>
                      <w:kern w:val="0"/>
                      <w:sz w:val="20"/>
                      <w:szCs w:val="20"/>
                    </w:rPr>
                    <w:t>氯苯</w:t>
                  </w:r>
                  <w:proofErr w:type="gramEnd"/>
                  <w:r w:rsidRPr="00C30A9C">
                    <w:rPr>
                      <w:rFonts w:ascii="新細明體" w:eastAsia="新細明體" w:hAnsi="新細明體" w:cs="新細明體"/>
                      <w:color w:val="000000"/>
                      <w:kern w:val="0"/>
                      <w:sz w:val="20"/>
                      <w:szCs w:val="20"/>
                    </w:rPr>
                    <w:t>(有機物)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(1)對-二</w:t>
                  </w:r>
                  <w:proofErr w:type="gramStart"/>
                  <w:r w:rsidRPr="00C30A9C">
                    <w:rPr>
                      <w:rFonts w:ascii="新細明體" w:eastAsia="新細明體" w:hAnsi="新細明體" w:cs="新細明體"/>
                      <w:color w:val="000000"/>
                      <w:kern w:val="0"/>
                      <w:sz w:val="20"/>
                      <w:szCs w:val="20"/>
                    </w:rPr>
                    <w:t>氯苯之</w:t>
                  </w:r>
                  <w:proofErr w:type="gramEnd"/>
                  <w:r w:rsidRPr="00C30A9C">
                    <w:rPr>
                      <w:rFonts w:ascii="新細明體" w:eastAsia="新細明體" w:hAnsi="新細明體" w:cs="新細明體"/>
                      <w:color w:val="000000"/>
                      <w:kern w:val="0"/>
                      <w:sz w:val="20"/>
                      <w:szCs w:val="20"/>
                    </w:rPr>
                    <w:t>暴露途徑有吸入、攝食及接觸等，屬於低急毒性，在動物實驗的證據上顯示，長時間的暴露會增加小鼠腎臟腫瘤以及</w:t>
                  </w:r>
                  <w:proofErr w:type="gramStart"/>
                  <w:r w:rsidRPr="00C30A9C">
                    <w:rPr>
                      <w:rFonts w:ascii="新細明體" w:eastAsia="新細明體" w:hAnsi="新細明體" w:cs="新細明體"/>
                      <w:color w:val="000000"/>
                      <w:kern w:val="0"/>
                      <w:sz w:val="20"/>
                      <w:szCs w:val="20"/>
                    </w:rPr>
                    <w:t>大鼠肝</w:t>
                  </w:r>
                  <w:proofErr w:type="gramEnd"/>
                  <w:r w:rsidRPr="00C30A9C">
                    <w:rPr>
                      <w:rFonts w:ascii="新細明體" w:eastAsia="新細明體" w:hAnsi="新細明體" w:cs="新細明體"/>
                      <w:color w:val="000000"/>
                      <w:kern w:val="0"/>
                      <w:sz w:val="20"/>
                      <w:szCs w:val="20"/>
                    </w:rPr>
                    <w:t>細胞腺瘤的發生，但對-二</w:t>
                  </w:r>
                  <w:proofErr w:type="gramStart"/>
                  <w:r w:rsidRPr="00C30A9C">
                    <w:rPr>
                      <w:rFonts w:ascii="新細明體" w:eastAsia="新細明體" w:hAnsi="新細明體" w:cs="新細明體"/>
                      <w:color w:val="000000"/>
                      <w:kern w:val="0"/>
                      <w:sz w:val="20"/>
                      <w:szCs w:val="20"/>
                    </w:rPr>
                    <w:t>氯苯並不</w:t>
                  </w:r>
                  <w:proofErr w:type="gramEnd"/>
                  <w:r w:rsidRPr="00C30A9C">
                    <w:rPr>
                      <w:rFonts w:ascii="新細明體" w:eastAsia="新細明體" w:hAnsi="新細明體" w:cs="新細明體"/>
                      <w:color w:val="000000"/>
                      <w:kern w:val="0"/>
                      <w:sz w:val="20"/>
                      <w:szCs w:val="20"/>
                    </w:rPr>
                    <w:t>具有基因突變性。</w:t>
                  </w:r>
                  <w:r w:rsidRPr="00C30A9C">
                    <w:rPr>
                      <w:rFonts w:ascii="新細明體" w:eastAsia="新細明體" w:hAnsi="新細明體" w:cs="新細明體"/>
                      <w:color w:val="000000"/>
                      <w:kern w:val="0"/>
                      <w:sz w:val="20"/>
                      <w:szCs w:val="20"/>
                    </w:rPr>
                    <w:br/>
                    <w:t>(2)美國環保署將對-二</w:t>
                  </w:r>
                  <w:proofErr w:type="gramStart"/>
                  <w:r w:rsidRPr="00C30A9C">
                    <w:rPr>
                      <w:rFonts w:ascii="新細明體" w:eastAsia="新細明體" w:hAnsi="新細明體" w:cs="新細明體"/>
                      <w:color w:val="000000"/>
                      <w:kern w:val="0"/>
                      <w:sz w:val="20"/>
                      <w:szCs w:val="20"/>
                    </w:rPr>
                    <w:t>氯苯列為</w:t>
                  </w:r>
                  <w:proofErr w:type="gramEnd"/>
                  <w:r w:rsidRPr="00C30A9C">
                    <w:rPr>
                      <w:rFonts w:ascii="新細明體" w:eastAsia="新細明體" w:hAnsi="新細明體" w:cs="新細明體"/>
                      <w:color w:val="000000"/>
                      <w:kern w:val="0"/>
                      <w:sz w:val="20"/>
                      <w:szCs w:val="20"/>
                    </w:rPr>
                    <w:t>可能人類致癌物(C類)，計算出最大容許值為0.075mg/L。</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0.075(mg/L)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26.1,1-二氯乙烯(有機物)</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(1)1,1-二氯乙烯會導致中樞神經系統退化，根據動物實驗發現，90天連續曝露在1,1-二氯乙烯下，會損害肝臟及腎臟，在慢性影響方面，長期暴露可能使大白鼠產生肝脂肪變化及肝細胞肥大。</w:t>
                  </w:r>
                  <w:r w:rsidRPr="00C30A9C">
                    <w:rPr>
                      <w:rFonts w:ascii="新細明體" w:eastAsia="新細明體" w:hAnsi="新細明體" w:cs="新細明體"/>
                      <w:color w:val="000000"/>
                      <w:kern w:val="0"/>
                      <w:sz w:val="20"/>
                      <w:szCs w:val="20"/>
                    </w:rPr>
                    <w:br/>
                    <w:t>(2)美國環保署將其列為可能人類致癌物(C類)，計算出最大容許值為0.007mg/L。</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0.007(mg/L)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27.安殺番(農藥)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(1)安</w:t>
                  </w:r>
                  <w:proofErr w:type="gramStart"/>
                  <w:r w:rsidRPr="00C30A9C">
                    <w:rPr>
                      <w:rFonts w:ascii="新細明體" w:eastAsia="新細明體" w:hAnsi="新細明體" w:cs="新細明體"/>
                      <w:color w:val="000000"/>
                      <w:kern w:val="0"/>
                      <w:sz w:val="20"/>
                      <w:szCs w:val="20"/>
                    </w:rPr>
                    <w:t>殺番為非</w:t>
                  </w:r>
                  <w:proofErr w:type="gramEnd"/>
                  <w:r w:rsidRPr="00C30A9C">
                    <w:rPr>
                      <w:rFonts w:ascii="新細明體" w:eastAsia="新細明體" w:hAnsi="新細明體" w:cs="新細明體"/>
                      <w:color w:val="000000"/>
                      <w:kern w:val="0"/>
                      <w:sz w:val="20"/>
                      <w:szCs w:val="20"/>
                    </w:rPr>
                    <w:t>系統性的接觸毒</w:t>
                  </w:r>
                  <w:proofErr w:type="gramStart"/>
                  <w:r w:rsidRPr="00C30A9C">
                    <w:rPr>
                      <w:rFonts w:ascii="新細明體" w:eastAsia="新細明體" w:hAnsi="新細明體" w:cs="新細明體"/>
                      <w:color w:val="000000"/>
                      <w:kern w:val="0"/>
                      <w:sz w:val="20"/>
                      <w:szCs w:val="20"/>
                    </w:rPr>
                    <w:t>及胃毒</w:t>
                  </w:r>
                  <w:proofErr w:type="gramEnd"/>
                  <w:r w:rsidRPr="00C30A9C">
                    <w:rPr>
                      <w:rFonts w:ascii="新細明體" w:eastAsia="新細明體" w:hAnsi="新細明體" w:cs="新細明體"/>
                      <w:color w:val="000000"/>
                      <w:kern w:val="0"/>
                      <w:sz w:val="20"/>
                      <w:szCs w:val="20"/>
                    </w:rPr>
                    <w:t>，吸入</w:t>
                  </w:r>
                  <w:proofErr w:type="gramStart"/>
                  <w:r w:rsidRPr="00C30A9C">
                    <w:rPr>
                      <w:rFonts w:ascii="新細明體" w:eastAsia="新細明體" w:hAnsi="新細明體" w:cs="新細明體"/>
                      <w:color w:val="000000"/>
                      <w:kern w:val="0"/>
                      <w:sz w:val="20"/>
                      <w:szCs w:val="20"/>
                    </w:rPr>
                    <w:t>或吞入安</w:t>
                  </w:r>
                  <w:proofErr w:type="gramEnd"/>
                  <w:r w:rsidRPr="00C30A9C">
                    <w:rPr>
                      <w:rFonts w:ascii="新細明體" w:eastAsia="新細明體" w:hAnsi="新細明體" w:cs="新細明體"/>
                      <w:color w:val="000000"/>
                      <w:kern w:val="0"/>
                      <w:sz w:val="20"/>
                      <w:szCs w:val="20"/>
                    </w:rPr>
                    <w:t>殺番會有致命的危險，經由皮膚接觸也有高度的危險；全身性的中毒可導致神經過敏、精神激昂、震顫、痙攣等現象。</w:t>
                  </w:r>
                  <w:r w:rsidRPr="00C30A9C">
                    <w:rPr>
                      <w:rFonts w:ascii="新細明體" w:eastAsia="新細明體" w:hAnsi="新細明體" w:cs="新細明體"/>
                      <w:color w:val="000000"/>
                      <w:kern w:val="0"/>
                      <w:sz w:val="20"/>
                      <w:szCs w:val="20"/>
                    </w:rPr>
                    <w:br/>
                    <w:t>(2)以目前動物實驗結果來看，並無明顯的致癌性和致突變性。</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0.003(mg/L)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28.靈丹(農藥)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w:t>
                  </w:r>
                  <w:proofErr w:type="gramStart"/>
                  <w:r w:rsidRPr="00C30A9C">
                    <w:rPr>
                      <w:rFonts w:ascii="新細明體" w:eastAsia="新細明體" w:hAnsi="新細明體" w:cs="新細明體"/>
                      <w:color w:val="000000"/>
                      <w:kern w:val="0"/>
                      <w:sz w:val="20"/>
                      <w:szCs w:val="20"/>
                    </w:rPr>
                    <w:t>吸入或吞入會</w:t>
                  </w:r>
                  <w:proofErr w:type="gramEnd"/>
                  <w:r w:rsidRPr="00C30A9C">
                    <w:rPr>
                      <w:rFonts w:ascii="新細明體" w:eastAsia="新細明體" w:hAnsi="新細明體" w:cs="新細明體"/>
                      <w:color w:val="000000"/>
                      <w:kern w:val="0"/>
                      <w:sz w:val="20"/>
                      <w:szCs w:val="20"/>
                    </w:rPr>
                    <w:t>有致命的危險，經由皮膚接觸也有高度的危險。</w:t>
                  </w:r>
                  <w:r w:rsidRPr="00C30A9C">
                    <w:rPr>
                      <w:rFonts w:ascii="新細明體" w:eastAsia="新細明體" w:hAnsi="新細明體" w:cs="新細明體"/>
                      <w:color w:val="000000"/>
                      <w:kern w:val="0"/>
                      <w:sz w:val="20"/>
                      <w:szCs w:val="20"/>
                    </w:rPr>
                    <w:br/>
                    <w:t>(2)以大白鼠實驗，在高劑量時會有肝細胞肥大症或腎臟發炎現象，慢性中毒會導致體重減輕，以及尿液、血液與組織中抗壞血酸變化，除對中樞神經具刺激性外，並具有高度致癌性。</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29.丁</w:t>
                  </w:r>
                  <w:proofErr w:type="gramStart"/>
                  <w:r w:rsidRPr="00C30A9C">
                    <w:rPr>
                      <w:rFonts w:ascii="新細明體" w:eastAsia="新細明體" w:hAnsi="新細明體" w:cs="新細明體"/>
                      <w:color w:val="000000"/>
                      <w:kern w:val="0"/>
                      <w:sz w:val="20"/>
                      <w:szCs w:val="20"/>
                    </w:rPr>
                    <w:t>基拉草</w:t>
                  </w:r>
                  <w:proofErr w:type="gramEnd"/>
                  <w:r w:rsidRPr="00C30A9C">
                    <w:rPr>
                      <w:rFonts w:ascii="新細明體" w:eastAsia="新細明體" w:hAnsi="新細明體" w:cs="新細明體"/>
                      <w:color w:val="000000"/>
                      <w:kern w:val="0"/>
                      <w:sz w:val="20"/>
                      <w:szCs w:val="20"/>
                    </w:rPr>
                    <w:t>(農藥)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為</w:t>
                  </w:r>
                  <w:proofErr w:type="gramStart"/>
                  <w:r w:rsidRPr="00C30A9C">
                    <w:rPr>
                      <w:rFonts w:ascii="新細明體" w:eastAsia="新細明體" w:hAnsi="新細明體" w:cs="新細明體"/>
                      <w:color w:val="000000"/>
                      <w:kern w:val="0"/>
                      <w:sz w:val="20"/>
                      <w:szCs w:val="20"/>
                    </w:rPr>
                    <w:t>一種廣效性</w:t>
                  </w:r>
                  <w:proofErr w:type="gramEnd"/>
                  <w:r w:rsidRPr="00C30A9C">
                    <w:rPr>
                      <w:rFonts w:ascii="新細明體" w:eastAsia="新細明體" w:hAnsi="新細明體" w:cs="新細明體"/>
                      <w:color w:val="000000"/>
                      <w:kern w:val="0"/>
                      <w:sz w:val="20"/>
                      <w:szCs w:val="20"/>
                    </w:rPr>
                    <w:t>的除草劑，且是目前國內使用量最多之除草劑，根據動物性試驗，丁基</w:t>
                  </w:r>
                  <w:proofErr w:type="gramStart"/>
                  <w:r w:rsidRPr="00C30A9C">
                    <w:rPr>
                      <w:rFonts w:ascii="新細明體" w:eastAsia="新細明體" w:hAnsi="新細明體" w:cs="新細明體"/>
                      <w:color w:val="000000"/>
                      <w:kern w:val="0"/>
                      <w:sz w:val="20"/>
                      <w:szCs w:val="20"/>
                    </w:rPr>
                    <w:t>拉草對於</w:t>
                  </w:r>
                  <w:proofErr w:type="gramEnd"/>
                  <w:r w:rsidRPr="00C30A9C">
                    <w:rPr>
                      <w:rFonts w:ascii="新細明體" w:eastAsia="新細明體" w:hAnsi="新細明體" w:cs="新細明體"/>
                      <w:color w:val="000000"/>
                      <w:kern w:val="0"/>
                      <w:sz w:val="20"/>
                      <w:szCs w:val="20"/>
                    </w:rPr>
                    <w:t>小白鼠急性口服半致死劑量約為3000-3630mg/kg,而對眼睛</w:t>
                  </w:r>
                  <w:proofErr w:type="gramStart"/>
                  <w:r w:rsidRPr="00C30A9C">
                    <w:rPr>
                      <w:rFonts w:ascii="新細明體" w:eastAsia="新細明體" w:hAnsi="新細明體" w:cs="新細明體"/>
                      <w:color w:val="000000"/>
                      <w:kern w:val="0"/>
                      <w:sz w:val="20"/>
                      <w:szCs w:val="20"/>
                    </w:rPr>
                    <w:t>是微具刺激性</w:t>
                  </w:r>
                  <w:proofErr w:type="gramEnd"/>
                  <w:r w:rsidRPr="00C30A9C">
                    <w:rPr>
                      <w:rFonts w:ascii="新細明體" w:eastAsia="新細明體" w:hAnsi="新細明體" w:cs="新細明體"/>
                      <w:color w:val="000000"/>
                      <w:kern w:val="0"/>
                      <w:sz w:val="20"/>
                      <w:szCs w:val="20"/>
                    </w:rPr>
                    <w:t>，對皮膚無刺激性。</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30.2,4-地(農藥)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(1)主要用途為除草劑，用以控制闊葉植物的生長。</w:t>
                  </w:r>
                  <w:r w:rsidRPr="00C30A9C">
                    <w:rPr>
                      <w:rFonts w:ascii="新細明體" w:eastAsia="新細明體" w:hAnsi="新細明體" w:cs="新細明體"/>
                      <w:color w:val="000000"/>
                      <w:kern w:val="0"/>
                      <w:sz w:val="20"/>
                      <w:szCs w:val="20"/>
                    </w:rPr>
                    <w:br/>
                    <w:t>(2)臨床上對人體健康方面的影響包括：肌纖維抽筋、痲痺、血色蛋白尿</w:t>
                  </w:r>
                  <w:proofErr w:type="gramStart"/>
                  <w:r w:rsidRPr="00C30A9C">
                    <w:rPr>
                      <w:rFonts w:ascii="新細明體" w:eastAsia="新細明體" w:hAnsi="新細明體" w:cs="新細明體"/>
                      <w:color w:val="000000"/>
                      <w:kern w:val="0"/>
                      <w:sz w:val="20"/>
                      <w:szCs w:val="20"/>
                    </w:rPr>
                    <w:t>與肌紅蛋白尿</w:t>
                  </w:r>
                  <w:proofErr w:type="gramEnd"/>
                  <w:r w:rsidRPr="00C30A9C">
                    <w:rPr>
                      <w:rFonts w:ascii="新細明體" w:eastAsia="新細明體" w:hAnsi="新細明體" w:cs="新細明體"/>
                      <w:color w:val="000000"/>
                      <w:kern w:val="0"/>
                      <w:sz w:val="20"/>
                      <w:szCs w:val="20"/>
                    </w:rPr>
                    <w:t>，在致突變性與致癌性之實驗上，無任何顯著不良影響之發現，個體暴露在2,4-地之下會感到容易</w:t>
                  </w:r>
                  <w:proofErr w:type="gramStart"/>
                  <w:r w:rsidRPr="00C30A9C">
                    <w:rPr>
                      <w:rFonts w:ascii="新細明體" w:eastAsia="新細明體" w:hAnsi="新細明體" w:cs="新細明體"/>
                      <w:color w:val="000000"/>
                      <w:kern w:val="0"/>
                      <w:sz w:val="20"/>
                      <w:szCs w:val="20"/>
                    </w:rPr>
                    <w:t>疲勞、</w:t>
                  </w:r>
                  <w:proofErr w:type="gramEnd"/>
                  <w:r w:rsidRPr="00C30A9C">
                    <w:rPr>
                      <w:rFonts w:ascii="新細明體" w:eastAsia="新細明體" w:hAnsi="新細明體" w:cs="新細明體"/>
                      <w:color w:val="000000"/>
                      <w:kern w:val="0"/>
                      <w:sz w:val="20"/>
                      <w:szCs w:val="20"/>
                    </w:rPr>
                    <w:t>頭痛、肝臟</w:t>
                  </w:r>
                  <w:proofErr w:type="gramStart"/>
                  <w:r w:rsidRPr="00C30A9C">
                    <w:rPr>
                      <w:rFonts w:ascii="新細明體" w:eastAsia="新細明體" w:hAnsi="新細明體" w:cs="新細明體"/>
                      <w:color w:val="000000"/>
                      <w:kern w:val="0"/>
                      <w:sz w:val="20"/>
                      <w:szCs w:val="20"/>
                    </w:rPr>
                    <w:t>疼痛、</w:t>
                  </w:r>
                  <w:proofErr w:type="gramEnd"/>
                  <w:r w:rsidRPr="00C30A9C">
                    <w:rPr>
                      <w:rFonts w:ascii="新細明體" w:eastAsia="新細明體" w:hAnsi="新細明體" w:cs="新細明體"/>
                      <w:color w:val="000000"/>
                      <w:kern w:val="0"/>
                      <w:sz w:val="20"/>
                      <w:szCs w:val="20"/>
                    </w:rPr>
                    <w:t>食慾減低。</w:t>
                  </w:r>
                  <w:r w:rsidRPr="00C30A9C">
                    <w:rPr>
                      <w:rFonts w:ascii="新細明體" w:eastAsia="新細明體" w:hAnsi="新細明體" w:cs="新細明體"/>
                      <w:color w:val="000000"/>
                      <w:kern w:val="0"/>
                      <w:sz w:val="20"/>
                      <w:szCs w:val="20"/>
                    </w:rPr>
                    <w:br/>
                    <w:t>(3)美國環保署依2,4-地之致癌性，將其分類為D類，在致癌風險評估上，並未訂立任何標準。</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0.07(mg/L)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31.巴拉</w:t>
                  </w:r>
                  <w:proofErr w:type="gramStart"/>
                  <w:r w:rsidRPr="00C30A9C">
                    <w:rPr>
                      <w:rFonts w:ascii="新細明體" w:eastAsia="新細明體" w:hAnsi="新細明體" w:cs="新細明體"/>
                      <w:color w:val="000000"/>
                      <w:kern w:val="0"/>
                      <w:sz w:val="20"/>
                      <w:szCs w:val="20"/>
                    </w:rPr>
                    <w:t>刈</w:t>
                  </w:r>
                  <w:proofErr w:type="gramEnd"/>
                  <w:r w:rsidRPr="00C30A9C">
                    <w:rPr>
                      <w:rFonts w:ascii="新細明體" w:eastAsia="新細明體" w:hAnsi="新細明體" w:cs="新細明體"/>
                      <w:color w:val="000000"/>
                      <w:kern w:val="0"/>
                      <w:sz w:val="20"/>
                      <w:szCs w:val="20"/>
                    </w:rPr>
                    <w:t>(農藥)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(1)對人體有急毒性，皮膚接觸巴拉</w:t>
                  </w:r>
                  <w:proofErr w:type="gramStart"/>
                  <w:r w:rsidRPr="00C30A9C">
                    <w:rPr>
                      <w:rFonts w:ascii="新細明體" w:eastAsia="新細明體" w:hAnsi="新細明體" w:cs="新細明體"/>
                      <w:color w:val="000000"/>
                      <w:kern w:val="0"/>
                      <w:sz w:val="20"/>
                      <w:szCs w:val="20"/>
                    </w:rPr>
                    <w:t>刈</w:t>
                  </w:r>
                  <w:proofErr w:type="gramEnd"/>
                  <w:r w:rsidRPr="00C30A9C">
                    <w:rPr>
                      <w:rFonts w:ascii="新細明體" w:eastAsia="新細明體" w:hAnsi="新細明體" w:cs="新細明體"/>
                      <w:color w:val="000000"/>
                      <w:kern w:val="0"/>
                      <w:sz w:val="20"/>
                      <w:szCs w:val="20"/>
                    </w:rPr>
                    <w:t>濃縮液可能導致嚴重皮膚刺激，不慎吸入造成症狀包括嘴、喉嚨、眼睛、皮膚有灼熱感覺，或有下痢、咽頭炎與嘔吐現象，大致來說經由皮膚或吸入者應沒有致死之跡象，而蓄意或</w:t>
                  </w:r>
                  <w:proofErr w:type="gramStart"/>
                  <w:r w:rsidRPr="00C30A9C">
                    <w:rPr>
                      <w:rFonts w:ascii="新細明體" w:eastAsia="新細明體" w:hAnsi="新細明體" w:cs="新細明體"/>
                      <w:color w:val="000000"/>
                      <w:kern w:val="0"/>
                      <w:sz w:val="20"/>
                      <w:szCs w:val="20"/>
                    </w:rPr>
                    <w:t>意外服入大量</w:t>
                  </w:r>
                  <w:proofErr w:type="gramEnd"/>
                  <w:r w:rsidRPr="00C30A9C">
                    <w:rPr>
                      <w:rFonts w:ascii="新細明體" w:eastAsia="新細明體" w:hAnsi="新細明體" w:cs="新細明體"/>
                      <w:color w:val="000000"/>
                      <w:kern w:val="0"/>
                      <w:sz w:val="20"/>
                      <w:szCs w:val="20"/>
                    </w:rPr>
                    <w:t>巴拉</w:t>
                  </w:r>
                  <w:proofErr w:type="gramStart"/>
                  <w:r w:rsidRPr="00C30A9C">
                    <w:rPr>
                      <w:rFonts w:ascii="新細明體" w:eastAsia="新細明體" w:hAnsi="新細明體" w:cs="新細明體"/>
                      <w:color w:val="000000"/>
                      <w:kern w:val="0"/>
                      <w:sz w:val="20"/>
                      <w:szCs w:val="20"/>
                    </w:rPr>
                    <w:t>刈</w:t>
                  </w:r>
                  <w:proofErr w:type="gramEnd"/>
                  <w:r w:rsidRPr="00C30A9C">
                    <w:rPr>
                      <w:rFonts w:ascii="新細明體" w:eastAsia="新細明體" w:hAnsi="新細明體" w:cs="新細明體"/>
                      <w:color w:val="000000"/>
                      <w:kern w:val="0"/>
                      <w:sz w:val="20"/>
                      <w:szCs w:val="20"/>
                    </w:rPr>
                    <w:t>者,將導致呼吸困難引起死亡。</w:t>
                  </w:r>
                  <w:r w:rsidRPr="00C30A9C">
                    <w:rPr>
                      <w:rFonts w:ascii="新細明體" w:eastAsia="新細明體" w:hAnsi="新細明體" w:cs="新細明體"/>
                      <w:color w:val="000000"/>
                      <w:kern w:val="0"/>
                      <w:sz w:val="20"/>
                      <w:szCs w:val="20"/>
                    </w:rPr>
                    <w:br/>
                    <w:t>(2)美國環保署將其列為E類，即對人類沒有致癌之證據。</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32.</w:t>
                  </w:r>
                  <w:proofErr w:type="gramStart"/>
                  <w:r w:rsidRPr="00C30A9C">
                    <w:rPr>
                      <w:rFonts w:ascii="新細明體" w:eastAsia="新細明體" w:hAnsi="新細明體" w:cs="新細明體"/>
                      <w:color w:val="000000"/>
                      <w:kern w:val="0"/>
                      <w:sz w:val="20"/>
                      <w:szCs w:val="20"/>
                    </w:rPr>
                    <w:t>納乃得</w:t>
                  </w:r>
                  <w:proofErr w:type="gramEnd"/>
                  <w:r w:rsidRPr="00C30A9C">
                    <w:rPr>
                      <w:rFonts w:ascii="新細明體" w:eastAsia="新細明體" w:hAnsi="新細明體" w:cs="新細明體"/>
                      <w:color w:val="000000"/>
                      <w:kern w:val="0"/>
                      <w:sz w:val="20"/>
                      <w:szCs w:val="20"/>
                    </w:rPr>
                    <w:t>(農藥)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(1)短期暴露：中毒症狀包括口吐白沫、抽搐及顫抖，大約12至15mg/kg劑量</w:t>
                  </w:r>
                  <w:proofErr w:type="gramStart"/>
                  <w:r w:rsidRPr="00C30A9C">
                    <w:rPr>
                      <w:rFonts w:ascii="新細明體" w:eastAsia="新細明體" w:hAnsi="新細明體" w:cs="新細明體"/>
                      <w:color w:val="000000"/>
                      <w:kern w:val="0"/>
                      <w:sz w:val="20"/>
                      <w:szCs w:val="20"/>
                    </w:rPr>
                    <w:t>的納乃得</w:t>
                  </w:r>
                  <w:proofErr w:type="gramEnd"/>
                  <w:r w:rsidRPr="00C30A9C">
                    <w:rPr>
                      <w:rFonts w:ascii="新細明體" w:eastAsia="新細明體" w:hAnsi="新細明體" w:cs="新細明體"/>
                      <w:color w:val="000000"/>
                      <w:kern w:val="0"/>
                      <w:sz w:val="20"/>
                      <w:szCs w:val="20"/>
                    </w:rPr>
                    <w:t>會對人類造成致命的影響。</w:t>
                  </w:r>
                  <w:r w:rsidRPr="00C30A9C">
                    <w:rPr>
                      <w:rFonts w:ascii="新細明體" w:eastAsia="新細明體" w:hAnsi="新細明體" w:cs="新細明體"/>
                      <w:color w:val="000000"/>
                      <w:kern w:val="0"/>
                      <w:sz w:val="20"/>
                      <w:szCs w:val="20"/>
                    </w:rPr>
                    <w:br/>
                  </w:r>
                  <w:r w:rsidRPr="00C30A9C">
                    <w:rPr>
                      <w:rFonts w:ascii="新細明體" w:eastAsia="新細明體" w:hAnsi="新細明體" w:cs="新細明體"/>
                      <w:color w:val="000000"/>
                      <w:kern w:val="0"/>
                      <w:sz w:val="20"/>
                      <w:szCs w:val="20"/>
                    </w:rPr>
                    <w:lastRenderedPageBreak/>
                    <w:t>(2)長期暴露：經調查在</w:t>
                  </w:r>
                  <w:proofErr w:type="gramStart"/>
                  <w:r w:rsidRPr="00C30A9C">
                    <w:rPr>
                      <w:rFonts w:ascii="新細明體" w:eastAsia="新細明體" w:hAnsi="新細明體" w:cs="新細明體"/>
                      <w:color w:val="000000"/>
                      <w:kern w:val="0"/>
                      <w:sz w:val="20"/>
                      <w:szCs w:val="20"/>
                    </w:rPr>
                    <w:t>製造納乃得</w:t>
                  </w:r>
                  <w:proofErr w:type="gramEnd"/>
                  <w:r w:rsidRPr="00C30A9C">
                    <w:rPr>
                      <w:rFonts w:ascii="新細明體" w:eastAsia="新細明體" w:hAnsi="新細明體" w:cs="新細明體"/>
                      <w:color w:val="000000"/>
                      <w:kern w:val="0"/>
                      <w:sz w:val="20"/>
                      <w:szCs w:val="20"/>
                    </w:rPr>
                    <w:t>的工廠中工作人員的健康情形，包裝人員有最高的不良徵兆，46</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的人瞳孔縮小、46</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會反胃和嘔吐、46</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的人視力會變模糊和27</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的人唾液分泌會增加。</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0.01(mg/L)</w:t>
                  </w:r>
                </w:p>
              </w:tc>
            </w:tr>
          </w:tbl>
          <w:p w:rsidR="00C30A9C" w:rsidRPr="00C30A9C" w:rsidRDefault="00C30A9C" w:rsidP="00C30A9C">
            <w:pPr>
              <w:widowControl/>
              <w:jc w:val="center"/>
              <w:rPr>
                <w:rFonts w:ascii="新細明體" w:eastAsia="新細明體" w:hAnsi="新細明體" w:cs="新細明體"/>
                <w:vanish/>
                <w:color w:val="000000"/>
                <w:kern w:val="0"/>
                <w:szCs w:val="24"/>
              </w:rPr>
            </w:pP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25"/>
              <w:gridCol w:w="10250"/>
              <w:gridCol w:w="5125"/>
            </w:tblGrid>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33.加保扶(農藥)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(1)主要作為殺蟲劑及</w:t>
                  </w:r>
                  <w:proofErr w:type="gramStart"/>
                  <w:r w:rsidRPr="00C30A9C">
                    <w:rPr>
                      <w:rFonts w:ascii="新細明體" w:eastAsia="新細明體" w:hAnsi="新細明體" w:cs="新細明體"/>
                      <w:color w:val="000000"/>
                      <w:kern w:val="0"/>
                      <w:sz w:val="20"/>
                      <w:szCs w:val="20"/>
                    </w:rPr>
                    <w:t>殺線蟲劑</w:t>
                  </w:r>
                  <w:proofErr w:type="gramEnd"/>
                  <w:r w:rsidRPr="00C30A9C">
                    <w:rPr>
                      <w:rFonts w:ascii="新細明體" w:eastAsia="新細明體" w:hAnsi="新細明體" w:cs="新細明體"/>
                      <w:color w:val="000000"/>
                      <w:kern w:val="0"/>
                      <w:sz w:val="20"/>
                      <w:szCs w:val="20"/>
                    </w:rPr>
                    <w:t>。其具有接觸性毒</w:t>
                  </w:r>
                  <w:proofErr w:type="gramStart"/>
                  <w:r w:rsidRPr="00C30A9C">
                    <w:rPr>
                      <w:rFonts w:ascii="新細明體" w:eastAsia="新細明體" w:hAnsi="新細明體" w:cs="新細明體"/>
                      <w:color w:val="000000"/>
                      <w:kern w:val="0"/>
                      <w:sz w:val="20"/>
                      <w:szCs w:val="20"/>
                    </w:rPr>
                    <w:t>以及胃毒</w:t>
                  </w:r>
                  <w:proofErr w:type="gramEnd"/>
                  <w:r w:rsidRPr="00C30A9C">
                    <w:rPr>
                      <w:rFonts w:ascii="新細明體" w:eastAsia="新細明體" w:hAnsi="新細明體" w:cs="新細明體"/>
                      <w:color w:val="000000"/>
                      <w:kern w:val="0"/>
                      <w:sz w:val="20"/>
                      <w:szCs w:val="20"/>
                    </w:rPr>
                    <w:t>，可</w:t>
                  </w:r>
                  <w:proofErr w:type="gramStart"/>
                  <w:r w:rsidRPr="00C30A9C">
                    <w:rPr>
                      <w:rFonts w:ascii="新細明體" w:eastAsia="新細明體" w:hAnsi="新細明體" w:cs="新細明體"/>
                      <w:color w:val="000000"/>
                      <w:kern w:val="0"/>
                      <w:sz w:val="20"/>
                      <w:szCs w:val="20"/>
                    </w:rPr>
                    <w:t>抑制膽</w:t>
                  </w:r>
                  <w:proofErr w:type="gramEnd"/>
                  <w:r w:rsidRPr="00C30A9C">
                    <w:rPr>
                      <w:rFonts w:ascii="新細明體" w:eastAsia="新細明體" w:hAnsi="新細明體" w:cs="新細明體"/>
                      <w:color w:val="000000"/>
                      <w:kern w:val="0"/>
                      <w:sz w:val="20"/>
                      <w:szCs w:val="20"/>
                    </w:rPr>
                    <w:t>鹼酯酵素之作用。</w:t>
                  </w:r>
                  <w:r w:rsidRPr="00C30A9C">
                    <w:rPr>
                      <w:rFonts w:ascii="新細明體" w:eastAsia="新細明體" w:hAnsi="新細明體" w:cs="新細明體"/>
                      <w:color w:val="000000"/>
                      <w:kern w:val="0"/>
                      <w:sz w:val="20"/>
                      <w:szCs w:val="20"/>
                    </w:rPr>
                    <w:br/>
                    <w:t>(2)現有文獻中未發現其具有致癌性或致突變性。</w:t>
                  </w:r>
                  <w:proofErr w:type="gramStart"/>
                  <w:r w:rsidRPr="00C30A9C">
                    <w:rPr>
                      <w:rFonts w:ascii="新細明體" w:eastAsia="新細明體" w:hAnsi="新細明體" w:cs="新細明體"/>
                      <w:color w:val="000000"/>
                      <w:kern w:val="0"/>
                      <w:sz w:val="20"/>
                      <w:szCs w:val="20"/>
                    </w:rPr>
                    <w:t>加保扶的每人</w:t>
                  </w:r>
                  <w:proofErr w:type="gramEnd"/>
                  <w:r w:rsidRPr="00C30A9C">
                    <w:rPr>
                      <w:rFonts w:ascii="新細明體" w:eastAsia="新細明體" w:hAnsi="新細明體" w:cs="新細明體"/>
                      <w:color w:val="000000"/>
                      <w:kern w:val="0"/>
                      <w:sz w:val="20"/>
                      <w:szCs w:val="20"/>
                    </w:rPr>
                    <w:t>每日可接受</w:t>
                  </w:r>
                  <w:proofErr w:type="gramStart"/>
                  <w:r w:rsidRPr="00C30A9C">
                    <w:rPr>
                      <w:rFonts w:ascii="新細明體" w:eastAsia="新細明體" w:hAnsi="新細明體" w:cs="新細明體"/>
                      <w:color w:val="000000"/>
                      <w:kern w:val="0"/>
                      <w:sz w:val="20"/>
                      <w:szCs w:val="20"/>
                    </w:rPr>
                    <w:t>攝入量</w:t>
                  </w:r>
                  <w:proofErr w:type="gramEnd"/>
                  <w:r w:rsidRPr="00C30A9C">
                    <w:rPr>
                      <w:rFonts w:ascii="新細明體" w:eastAsia="新細明體" w:hAnsi="新細明體" w:cs="新細明體"/>
                      <w:color w:val="000000"/>
                      <w:kern w:val="0"/>
                      <w:sz w:val="20"/>
                      <w:szCs w:val="20"/>
                    </w:rPr>
                    <w:t>ADI值為0.01mg/kg/day。</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34.滅必</w:t>
                  </w:r>
                  <w:proofErr w:type="gramStart"/>
                  <w:r w:rsidRPr="00C30A9C">
                    <w:rPr>
                      <w:rFonts w:ascii="新細明體" w:eastAsia="新細明體" w:hAnsi="新細明體" w:cs="新細明體"/>
                      <w:color w:val="000000"/>
                      <w:kern w:val="0"/>
                      <w:sz w:val="20"/>
                      <w:szCs w:val="20"/>
                    </w:rPr>
                    <w:t>蝨</w:t>
                  </w:r>
                  <w:proofErr w:type="gramEnd"/>
                  <w:r w:rsidRPr="00C30A9C">
                    <w:rPr>
                      <w:rFonts w:ascii="新細明體" w:eastAsia="新細明體" w:hAnsi="新細明體" w:cs="新細明體"/>
                      <w:color w:val="000000"/>
                      <w:kern w:val="0"/>
                      <w:sz w:val="20"/>
                      <w:szCs w:val="20"/>
                    </w:rPr>
                    <w:t>(農藥)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(1)作為昆蟲殺蟲劑，遇熱分解產生有毒氣體NOx。</w:t>
                  </w:r>
                  <w:r w:rsidRPr="00C30A9C">
                    <w:rPr>
                      <w:rFonts w:ascii="新細明體" w:eastAsia="新細明體" w:hAnsi="新細明體" w:cs="新細明體"/>
                      <w:color w:val="000000"/>
                      <w:kern w:val="0"/>
                      <w:sz w:val="20"/>
                      <w:szCs w:val="20"/>
                    </w:rPr>
                    <w:br/>
                    <w:t>(2)中毒症狀有嘔吐、腹部抽</w:t>
                  </w:r>
                  <w:proofErr w:type="gramStart"/>
                  <w:r w:rsidRPr="00C30A9C">
                    <w:rPr>
                      <w:rFonts w:ascii="新細明體" w:eastAsia="新細明體" w:hAnsi="新細明體" w:cs="新細明體"/>
                      <w:color w:val="000000"/>
                      <w:kern w:val="0"/>
                      <w:sz w:val="20"/>
                      <w:szCs w:val="20"/>
                    </w:rPr>
                    <w:t>痙</w:t>
                  </w:r>
                  <w:proofErr w:type="gramEnd"/>
                  <w:r w:rsidRPr="00C30A9C">
                    <w:rPr>
                      <w:rFonts w:ascii="新細明體" w:eastAsia="新細明體" w:hAnsi="新細明體" w:cs="新細明體"/>
                      <w:color w:val="000000"/>
                      <w:kern w:val="0"/>
                      <w:sz w:val="20"/>
                      <w:szCs w:val="20"/>
                    </w:rPr>
                    <w:t>、腹瀉、盜汗、倦怠、虛弱、肌肉抽</w:t>
                  </w:r>
                  <w:proofErr w:type="gramStart"/>
                  <w:r w:rsidRPr="00C30A9C">
                    <w:rPr>
                      <w:rFonts w:ascii="新細明體" w:eastAsia="新細明體" w:hAnsi="新細明體" w:cs="新細明體"/>
                      <w:color w:val="000000"/>
                      <w:kern w:val="0"/>
                      <w:sz w:val="20"/>
                      <w:szCs w:val="20"/>
                    </w:rPr>
                    <w:t>痙</w:t>
                  </w:r>
                  <w:proofErr w:type="gramEnd"/>
                  <w:r w:rsidRPr="00C30A9C">
                    <w:rPr>
                      <w:rFonts w:ascii="新細明體" w:eastAsia="新細明體" w:hAnsi="新細明體" w:cs="新細明體"/>
                      <w:color w:val="000000"/>
                      <w:kern w:val="0"/>
                      <w:sz w:val="20"/>
                      <w:szCs w:val="20"/>
                    </w:rPr>
                    <w:t>、失去協調、呼吸</w:t>
                  </w:r>
                  <w:proofErr w:type="gramStart"/>
                  <w:r w:rsidRPr="00C30A9C">
                    <w:rPr>
                      <w:rFonts w:ascii="新細明體" w:eastAsia="新細明體" w:hAnsi="新細明體" w:cs="新細明體"/>
                      <w:color w:val="000000"/>
                      <w:kern w:val="0"/>
                      <w:sz w:val="20"/>
                      <w:szCs w:val="20"/>
                    </w:rPr>
                    <w:t>肌</w:t>
                  </w:r>
                  <w:proofErr w:type="gramEnd"/>
                  <w:r w:rsidRPr="00C30A9C">
                    <w:rPr>
                      <w:rFonts w:ascii="新細明體" w:eastAsia="新細明體" w:hAnsi="新細明體" w:cs="新細明體"/>
                      <w:color w:val="000000"/>
                      <w:kern w:val="0"/>
                      <w:sz w:val="20"/>
                      <w:szCs w:val="20"/>
                    </w:rPr>
                    <w:t>痲痺導致呼吸困難致死。</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35.達馬松(農藥)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(1)作為昆蟲殺蟲劑，是</w:t>
                  </w:r>
                  <w:proofErr w:type="gramStart"/>
                  <w:r w:rsidRPr="00C30A9C">
                    <w:rPr>
                      <w:rFonts w:ascii="新細明體" w:eastAsia="新細明體" w:hAnsi="新細明體" w:cs="新細明體"/>
                      <w:color w:val="000000"/>
                      <w:kern w:val="0"/>
                      <w:sz w:val="20"/>
                      <w:szCs w:val="20"/>
                    </w:rPr>
                    <w:t>極</w:t>
                  </w:r>
                  <w:proofErr w:type="gramEnd"/>
                  <w:r w:rsidRPr="00C30A9C">
                    <w:rPr>
                      <w:rFonts w:ascii="新細明體" w:eastAsia="新細明體" w:hAnsi="新細明體" w:cs="新細明體"/>
                      <w:color w:val="000000"/>
                      <w:kern w:val="0"/>
                      <w:sz w:val="20"/>
                      <w:szCs w:val="20"/>
                    </w:rPr>
                    <w:t>毒物質，若吞食將導致死亡，對人體致死劑量為5-50mg/kg，大約7滴至1湯匙。</w:t>
                  </w:r>
                  <w:r w:rsidRPr="00C30A9C">
                    <w:rPr>
                      <w:rFonts w:ascii="新細明體" w:eastAsia="新細明體" w:hAnsi="新細明體" w:cs="新細明體"/>
                      <w:color w:val="000000"/>
                      <w:kern w:val="0"/>
                      <w:sz w:val="20"/>
                      <w:szCs w:val="20"/>
                    </w:rPr>
                    <w:br/>
                    <w:t>(2)中毒症狀如盜汗、視覺模糊、噁心、嘔吐、胸部及腹部抽</w:t>
                  </w:r>
                  <w:proofErr w:type="gramStart"/>
                  <w:r w:rsidRPr="00C30A9C">
                    <w:rPr>
                      <w:rFonts w:ascii="新細明體" w:eastAsia="新細明體" w:hAnsi="新細明體" w:cs="新細明體"/>
                      <w:color w:val="000000"/>
                      <w:kern w:val="0"/>
                      <w:sz w:val="20"/>
                      <w:szCs w:val="20"/>
                    </w:rPr>
                    <w:t>痙</w:t>
                  </w:r>
                  <w:proofErr w:type="gramEnd"/>
                  <w:r w:rsidRPr="00C30A9C">
                    <w:rPr>
                      <w:rFonts w:ascii="新細明體" w:eastAsia="新細明體" w:hAnsi="新細明體" w:cs="新細明體"/>
                      <w:color w:val="000000"/>
                      <w:kern w:val="0"/>
                      <w:sz w:val="20"/>
                      <w:szCs w:val="20"/>
                    </w:rPr>
                    <w:t>、腹瀉、有時肺部水腫。</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36.</w:t>
                  </w:r>
                  <w:proofErr w:type="gramStart"/>
                  <w:r w:rsidRPr="00C30A9C">
                    <w:rPr>
                      <w:rFonts w:ascii="新細明體" w:eastAsia="新細明體" w:hAnsi="新細明體" w:cs="新細明體"/>
                      <w:color w:val="000000"/>
                      <w:kern w:val="0"/>
                      <w:sz w:val="20"/>
                      <w:szCs w:val="20"/>
                    </w:rPr>
                    <w:t>大利松</w:t>
                  </w:r>
                  <w:proofErr w:type="gramEnd"/>
                  <w:r w:rsidRPr="00C30A9C">
                    <w:rPr>
                      <w:rFonts w:ascii="新細明體" w:eastAsia="新細明體" w:hAnsi="新細明體" w:cs="新細明體"/>
                      <w:color w:val="000000"/>
                      <w:kern w:val="0"/>
                      <w:sz w:val="20"/>
                      <w:szCs w:val="20"/>
                    </w:rPr>
                    <w:t>(農藥)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(1)作為昆蟲殺蟲劑，是</w:t>
                  </w:r>
                  <w:proofErr w:type="gramStart"/>
                  <w:r w:rsidRPr="00C30A9C">
                    <w:rPr>
                      <w:rFonts w:ascii="新細明體" w:eastAsia="新細明體" w:hAnsi="新細明體" w:cs="新細明體"/>
                      <w:color w:val="000000"/>
                      <w:kern w:val="0"/>
                      <w:sz w:val="20"/>
                      <w:szCs w:val="20"/>
                    </w:rPr>
                    <w:t>極</w:t>
                  </w:r>
                  <w:proofErr w:type="gramEnd"/>
                  <w:r w:rsidRPr="00C30A9C">
                    <w:rPr>
                      <w:rFonts w:ascii="新細明體" w:eastAsia="新細明體" w:hAnsi="新細明體" w:cs="新細明體"/>
                      <w:color w:val="000000"/>
                      <w:kern w:val="0"/>
                      <w:sz w:val="20"/>
                      <w:szCs w:val="20"/>
                    </w:rPr>
                    <w:t>毒物質，若吸入或吞食或由皮膚接觸將導致死亡。</w:t>
                  </w:r>
                  <w:r w:rsidRPr="00C30A9C">
                    <w:rPr>
                      <w:rFonts w:ascii="新細明體" w:eastAsia="新細明體" w:hAnsi="新細明體" w:cs="新細明體"/>
                      <w:color w:val="000000"/>
                      <w:kern w:val="0"/>
                      <w:sz w:val="20"/>
                      <w:szCs w:val="20"/>
                    </w:rPr>
                    <w:br/>
                    <w:t>(2)中毒症狀如盜汗、視覺模糊、噁心、嘔吐、胸部及腹部抽</w:t>
                  </w:r>
                  <w:proofErr w:type="gramStart"/>
                  <w:r w:rsidRPr="00C30A9C">
                    <w:rPr>
                      <w:rFonts w:ascii="新細明體" w:eastAsia="新細明體" w:hAnsi="新細明體" w:cs="新細明體"/>
                      <w:color w:val="000000"/>
                      <w:kern w:val="0"/>
                      <w:sz w:val="20"/>
                      <w:szCs w:val="20"/>
                    </w:rPr>
                    <w:t>痙</w:t>
                  </w:r>
                  <w:proofErr w:type="gramEnd"/>
                  <w:r w:rsidRPr="00C30A9C">
                    <w:rPr>
                      <w:rFonts w:ascii="新細明體" w:eastAsia="新細明體" w:hAnsi="新細明體" w:cs="新細明體"/>
                      <w:color w:val="000000"/>
                      <w:kern w:val="0"/>
                      <w:sz w:val="20"/>
                      <w:szCs w:val="20"/>
                    </w:rPr>
                    <w:t>、腹瀉。</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37.巴拉松(農藥)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(1)作為昆蟲殺蟲劑，是</w:t>
                  </w:r>
                  <w:proofErr w:type="gramStart"/>
                  <w:r w:rsidRPr="00C30A9C">
                    <w:rPr>
                      <w:rFonts w:ascii="新細明體" w:eastAsia="新細明體" w:hAnsi="新細明體" w:cs="新細明體"/>
                      <w:color w:val="000000"/>
                      <w:kern w:val="0"/>
                      <w:sz w:val="20"/>
                      <w:szCs w:val="20"/>
                    </w:rPr>
                    <w:t>極</w:t>
                  </w:r>
                  <w:proofErr w:type="gramEnd"/>
                  <w:r w:rsidRPr="00C30A9C">
                    <w:rPr>
                      <w:rFonts w:ascii="新細明體" w:eastAsia="新細明體" w:hAnsi="新細明體" w:cs="新細明體"/>
                      <w:color w:val="000000"/>
                      <w:kern w:val="0"/>
                      <w:sz w:val="20"/>
                      <w:szCs w:val="20"/>
                    </w:rPr>
                    <w:t>毒物質，若吞食將導致死亡，對人體致死劑量為5-50mg/kg，大約7滴至1湯匙。</w:t>
                  </w:r>
                  <w:r w:rsidRPr="00C30A9C">
                    <w:rPr>
                      <w:rFonts w:ascii="新細明體" w:eastAsia="新細明體" w:hAnsi="新細明體" w:cs="新細明體"/>
                      <w:color w:val="000000"/>
                      <w:kern w:val="0"/>
                      <w:sz w:val="20"/>
                      <w:szCs w:val="20"/>
                    </w:rPr>
                    <w:br/>
                    <w:t>(2)中毒症狀如頭痛、噁心、嘔吐、胸部及肌肉抽</w:t>
                  </w:r>
                  <w:proofErr w:type="gramStart"/>
                  <w:r w:rsidRPr="00C30A9C">
                    <w:rPr>
                      <w:rFonts w:ascii="新細明體" w:eastAsia="新細明體" w:hAnsi="新細明體" w:cs="新細明體"/>
                      <w:color w:val="000000"/>
                      <w:kern w:val="0"/>
                      <w:sz w:val="20"/>
                      <w:szCs w:val="20"/>
                    </w:rPr>
                    <w:t>痙</w:t>
                  </w:r>
                  <w:proofErr w:type="gramEnd"/>
                  <w:r w:rsidRPr="00C30A9C">
                    <w:rPr>
                      <w:rFonts w:ascii="新細明體" w:eastAsia="新細明體" w:hAnsi="新細明體" w:cs="新細明體"/>
                      <w:color w:val="000000"/>
                      <w:kern w:val="0"/>
                      <w:sz w:val="20"/>
                      <w:szCs w:val="20"/>
                    </w:rPr>
                    <w:t>、腹瀉、流口水、呼吸困難，且因中樞神經失調而致死</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0.02(mg/L)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38.一品松(農藥)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(1)作為昆蟲殺蟲劑，是</w:t>
                  </w:r>
                  <w:proofErr w:type="gramStart"/>
                  <w:r w:rsidRPr="00C30A9C">
                    <w:rPr>
                      <w:rFonts w:ascii="新細明體" w:eastAsia="新細明體" w:hAnsi="新細明體" w:cs="新細明體"/>
                      <w:color w:val="000000"/>
                      <w:kern w:val="0"/>
                      <w:sz w:val="20"/>
                      <w:szCs w:val="20"/>
                    </w:rPr>
                    <w:t>極</w:t>
                  </w:r>
                  <w:proofErr w:type="gramEnd"/>
                  <w:r w:rsidRPr="00C30A9C">
                    <w:rPr>
                      <w:rFonts w:ascii="新細明體" w:eastAsia="新細明體" w:hAnsi="新細明體" w:cs="新細明體"/>
                      <w:color w:val="000000"/>
                      <w:kern w:val="0"/>
                      <w:sz w:val="20"/>
                      <w:szCs w:val="20"/>
                    </w:rPr>
                    <w:t>毒性神經物質，若吞食將導致死亡，且該化合物經由呼吸或皮膚接觸進入動物體內引起中毒；人類口服致死劑量為0.3g/70kg，亦可經由呼吸系統進入生物體導致中毒致死。</w:t>
                  </w:r>
                  <w:r w:rsidRPr="00C30A9C">
                    <w:rPr>
                      <w:rFonts w:ascii="新細明體" w:eastAsia="新細明體" w:hAnsi="新細明體" w:cs="新細明體"/>
                      <w:color w:val="000000"/>
                      <w:kern w:val="0"/>
                      <w:sz w:val="20"/>
                      <w:szCs w:val="20"/>
                    </w:rPr>
                    <w:br/>
                    <w:t>(2)中毒症狀為頭痛、噁心、嘔吐、腹部及肌肉抽</w:t>
                  </w:r>
                  <w:proofErr w:type="gramStart"/>
                  <w:r w:rsidRPr="00C30A9C">
                    <w:rPr>
                      <w:rFonts w:ascii="新細明體" w:eastAsia="新細明體" w:hAnsi="新細明體" w:cs="新細明體"/>
                      <w:color w:val="000000"/>
                      <w:kern w:val="0"/>
                      <w:sz w:val="20"/>
                      <w:szCs w:val="20"/>
                    </w:rPr>
                    <w:t>痙</w:t>
                  </w:r>
                  <w:proofErr w:type="gramEnd"/>
                  <w:r w:rsidRPr="00C30A9C">
                    <w:rPr>
                      <w:rFonts w:ascii="新細明體" w:eastAsia="新細明體" w:hAnsi="新細明體" w:cs="新細明體"/>
                      <w:color w:val="000000"/>
                      <w:kern w:val="0"/>
                      <w:sz w:val="20"/>
                      <w:szCs w:val="20"/>
                    </w:rPr>
                    <w:t>、腹瀉、頭暈、呼吸</w:t>
                  </w:r>
                  <w:proofErr w:type="gramStart"/>
                  <w:r w:rsidRPr="00C30A9C">
                    <w:rPr>
                      <w:rFonts w:ascii="新細明體" w:eastAsia="新細明體" w:hAnsi="新細明體" w:cs="新細明體"/>
                      <w:color w:val="000000"/>
                      <w:kern w:val="0"/>
                      <w:sz w:val="20"/>
                      <w:szCs w:val="20"/>
                    </w:rPr>
                    <w:t>肌</w:t>
                  </w:r>
                  <w:proofErr w:type="gramEnd"/>
                  <w:r w:rsidRPr="00C30A9C">
                    <w:rPr>
                      <w:rFonts w:ascii="新細明體" w:eastAsia="新細明體" w:hAnsi="新細明體" w:cs="新細明體"/>
                      <w:color w:val="000000"/>
                      <w:kern w:val="0"/>
                      <w:sz w:val="20"/>
                      <w:szCs w:val="20"/>
                    </w:rPr>
                    <w:t>痲痺導致呼吸困難致死。</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39.</w:t>
                  </w:r>
                  <w:proofErr w:type="gramStart"/>
                  <w:r w:rsidRPr="00C30A9C">
                    <w:rPr>
                      <w:rFonts w:ascii="新細明體" w:eastAsia="新細明體" w:hAnsi="新細明體" w:cs="新細明體"/>
                      <w:color w:val="000000"/>
                      <w:kern w:val="0"/>
                      <w:sz w:val="20"/>
                      <w:szCs w:val="20"/>
                    </w:rPr>
                    <w:t>亞素靈</w:t>
                  </w:r>
                  <w:proofErr w:type="gramEnd"/>
                  <w:r w:rsidRPr="00C30A9C">
                    <w:rPr>
                      <w:rFonts w:ascii="新細明體" w:eastAsia="新細明體" w:hAnsi="新細明體" w:cs="新細明體"/>
                      <w:color w:val="000000"/>
                      <w:kern w:val="0"/>
                      <w:sz w:val="20"/>
                      <w:szCs w:val="20"/>
                    </w:rPr>
                    <w:t>(農藥)</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(1)作為殺蟲劑或突變劑，為作用極快速的殺蟲劑，可廣泛的用於去除小</w:t>
                  </w:r>
                  <w:proofErr w:type="gramStart"/>
                  <w:r w:rsidRPr="00C30A9C">
                    <w:rPr>
                      <w:rFonts w:ascii="新細明體" w:eastAsia="新細明體" w:hAnsi="新細明體" w:cs="新細明體"/>
                      <w:color w:val="000000"/>
                      <w:kern w:val="0"/>
                      <w:sz w:val="20"/>
                      <w:szCs w:val="20"/>
                    </w:rPr>
                    <w:t>蝨</w:t>
                  </w:r>
                  <w:proofErr w:type="gramEnd"/>
                  <w:r w:rsidRPr="00C30A9C">
                    <w:rPr>
                      <w:rFonts w:ascii="新細明體" w:eastAsia="新細明體" w:hAnsi="新細明體" w:cs="新細明體"/>
                      <w:color w:val="000000"/>
                      <w:kern w:val="0"/>
                      <w:sz w:val="20"/>
                      <w:szCs w:val="20"/>
                    </w:rPr>
                    <w:t>、具有吸盤的昆蟲、</w:t>
                  </w:r>
                  <w:proofErr w:type="gramStart"/>
                  <w:r w:rsidRPr="00C30A9C">
                    <w:rPr>
                      <w:rFonts w:ascii="新細明體" w:eastAsia="新細明體" w:hAnsi="新細明體" w:cs="新細明體"/>
                      <w:color w:val="000000"/>
                      <w:kern w:val="0"/>
                      <w:sz w:val="20"/>
                      <w:szCs w:val="20"/>
                    </w:rPr>
                    <w:t>食葉性甲蟲</w:t>
                  </w:r>
                  <w:proofErr w:type="gramEnd"/>
                  <w:r w:rsidRPr="00C30A9C">
                    <w:rPr>
                      <w:rFonts w:ascii="新細明體" w:eastAsia="新細明體" w:hAnsi="新細明體" w:cs="新細明體"/>
                      <w:color w:val="000000"/>
                      <w:kern w:val="0"/>
                      <w:sz w:val="20"/>
                      <w:szCs w:val="20"/>
                    </w:rPr>
                    <w:t>、螟蛉及其他喜噬作物昆蟲的幼蟲。</w:t>
                  </w:r>
                  <w:r w:rsidRPr="00C30A9C">
                    <w:rPr>
                      <w:rFonts w:ascii="新細明體" w:eastAsia="新細明體" w:hAnsi="新細明體" w:cs="新細明體"/>
                      <w:color w:val="000000"/>
                      <w:kern w:val="0"/>
                      <w:sz w:val="20"/>
                      <w:szCs w:val="20"/>
                    </w:rPr>
                    <w:br/>
                    <w:t>(2)中毒症狀為盜汗、視覺失常、嘔吐、胸部及腹部</w:t>
                  </w:r>
                  <w:proofErr w:type="gramStart"/>
                  <w:r w:rsidRPr="00C30A9C">
                    <w:rPr>
                      <w:rFonts w:ascii="新細明體" w:eastAsia="新細明體" w:hAnsi="新細明體" w:cs="新細明體"/>
                      <w:color w:val="000000"/>
                      <w:kern w:val="0"/>
                      <w:sz w:val="20"/>
                      <w:szCs w:val="20"/>
                    </w:rPr>
                    <w:t>疼痛、</w:t>
                  </w:r>
                  <w:proofErr w:type="gramEnd"/>
                  <w:r w:rsidRPr="00C30A9C">
                    <w:rPr>
                      <w:rFonts w:ascii="新細明體" w:eastAsia="新細明體" w:hAnsi="新細明體" w:cs="新細明體"/>
                      <w:color w:val="000000"/>
                      <w:kern w:val="0"/>
                      <w:sz w:val="20"/>
                      <w:szCs w:val="20"/>
                    </w:rPr>
                    <w:t>腹瀉、有時肺水腫、頭痛、肌肉失去協調、精神錯亂、失去方向感、昏睡、呼吸中樞破壞導致死亡。</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0.003(mg/L)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40.</w:t>
                  </w:r>
                  <w:proofErr w:type="gramStart"/>
                  <w:r w:rsidRPr="00C30A9C">
                    <w:rPr>
                      <w:rFonts w:ascii="新細明體" w:eastAsia="新細明體" w:hAnsi="新細明體" w:cs="新細明體"/>
                      <w:color w:val="000000"/>
                      <w:kern w:val="0"/>
                      <w:sz w:val="20"/>
                      <w:szCs w:val="20"/>
                    </w:rPr>
                    <w:t>氟鹽</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(1)對人體是否屬必要元素目前仍不確定，若濃度適當對預防齲齒之功效已受到證實。</w:t>
                  </w:r>
                  <w:r w:rsidRPr="00C30A9C">
                    <w:rPr>
                      <w:rFonts w:ascii="新細明體" w:eastAsia="新細明體" w:hAnsi="新細明體" w:cs="新細明體"/>
                      <w:color w:val="000000"/>
                      <w:kern w:val="0"/>
                      <w:sz w:val="20"/>
                      <w:szCs w:val="20"/>
                    </w:rPr>
                    <w:br/>
                    <w:t>(2)濃度高(大於2mg/L)時可能會引起牙齒氟化而出現棕色斑點，更高之濃度會造成骨骼氟化而損壞。</w:t>
                  </w:r>
                  <w:r w:rsidRPr="00C30A9C">
                    <w:rPr>
                      <w:rFonts w:ascii="新細明體" w:eastAsia="新細明體" w:hAnsi="新細明體" w:cs="新細明體"/>
                      <w:color w:val="000000"/>
                      <w:kern w:val="0"/>
                      <w:sz w:val="20"/>
                      <w:szCs w:val="20"/>
                    </w:rPr>
                    <w:br/>
                    <w:t>(3)一般地下水含量較高。</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0.8(mg/L)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41.硝酸鹽氮(</w:t>
                  </w:r>
                  <w:proofErr w:type="gramStart"/>
                  <w:r w:rsidRPr="00C30A9C">
                    <w:rPr>
                      <w:rFonts w:ascii="新細明體" w:eastAsia="新細明體" w:hAnsi="新細明體" w:cs="新細明體"/>
                      <w:color w:val="000000"/>
                      <w:kern w:val="0"/>
                      <w:sz w:val="20"/>
                      <w:szCs w:val="20"/>
                    </w:rPr>
                    <w:t>以氮計</w:t>
                  </w:r>
                  <w:proofErr w:type="gramEnd"/>
                  <w:r w:rsidRPr="00C30A9C">
                    <w:rPr>
                      <w:rFonts w:ascii="新細明體" w:eastAsia="新細明體" w:hAnsi="新細明體" w:cs="新細明體"/>
                      <w:color w:val="000000"/>
                      <w:kern w:val="0"/>
                      <w:sz w:val="20"/>
                      <w:szCs w:val="20"/>
                    </w:rPr>
                    <w:t>)</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(1)對人體之毒性目前仍不確定，屬低毒性或無毒性。除飲水外，食物(主要為蔬菜)也是硝酸鹽進入人體之主要來源。</w:t>
                  </w:r>
                  <w:r w:rsidRPr="00C30A9C">
                    <w:rPr>
                      <w:rFonts w:ascii="新細明體" w:eastAsia="新細明體" w:hAnsi="新細明體" w:cs="新細明體"/>
                      <w:color w:val="000000"/>
                      <w:kern w:val="0"/>
                      <w:sz w:val="20"/>
                      <w:szCs w:val="20"/>
                    </w:rPr>
                    <w:br/>
                    <w:t>(2)因進入人體後有部分會轉變為亞硝酸鹽，因而對人體造成危害，尤其出生後三</w:t>
                  </w:r>
                  <w:proofErr w:type="gramStart"/>
                  <w:r w:rsidRPr="00C30A9C">
                    <w:rPr>
                      <w:rFonts w:ascii="新細明體" w:eastAsia="新細明體" w:hAnsi="新細明體" w:cs="新細明體"/>
                      <w:color w:val="000000"/>
                      <w:kern w:val="0"/>
                      <w:sz w:val="20"/>
                      <w:szCs w:val="20"/>
                    </w:rPr>
                    <w:t>個</w:t>
                  </w:r>
                  <w:proofErr w:type="gramEnd"/>
                  <w:r w:rsidRPr="00C30A9C">
                    <w:rPr>
                      <w:rFonts w:ascii="新細明體" w:eastAsia="新細明體" w:hAnsi="新細明體" w:cs="新細明體"/>
                      <w:color w:val="000000"/>
                      <w:kern w:val="0"/>
                      <w:sz w:val="20"/>
                      <w:szCs w:val="20"/>
                    </w:rPr>
                    <w:t>月內之嬰孩能在消化道內將硝酸鹽完全轉換成亞硝酸鹽(成人及兒童約轉換10%)，因此硝酸鹽對三個月內之嬰孩危害較大。</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10.0(mg/L)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42.銀</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(1)低毒性之物質，長期曝露可能造成皮膚或頭髮變為青灰色。</w:t>
                  </w:r>
                  <w:r w:rsidRPr="00C30A9C">
                    <w:rPr>
                      <w:rFonts w:ascii="新細明體" w:eastAsia="新細明體" w:hAnsi="新細明體" w:cs="新細明體"/>
                      <w:color w:val="000000"/>
                      <w:kern w:val="0"/>
                      <w:sz w:val="20"/>
                      <w:szCs w:val="20"/>
                    </w:rPr>
                    <w:br/>
                    <w:t>(2)因不具致癌性或致突變性，且對健康影響不大，美國列為次要水質管制項目。</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43.鐵</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(1)屬人體必要元素之一，每日攝入總量為10-50mg之間。</w:t>
                  </w:r>
                  <w:r w:rsidRPr="00C30A9C">
                    <w:rPr>
                      <w:rFonts w:ascii="新細明體" w:eastAsia="新細明體" w:hAnsi="新細明體" w:cs="新細明體"/>
                      <w:color w:val="000000"/>
                      <w:kern w:val="0"/>
                      <w:sz w:val="20"/>
                      <w:szCs w:val="20"/>
                    </w:rPr>
                    <w:br/>
                    <w:t>(2)不具毒性，濃度高會造成色度增加、斑點及味覺上之困擾等。</w:t>
                  </w:r>
                  <w:r w:rsidRPr="00C30A9C">
                    <w:rPr>
                      <w:rFonts w:ascii="新細明體" w:eastAsia="新細明體" w:hAnsi="新細明體" w:cs="新細明體"/>
                      <w:color w:val="000000"/>
                      <w:kern w:val="0"/>
                      <w:sz w:val="20"/>
                      <w:szCs w:val="20"/>
                    </w:rPr>
                    <w:br/>
                    <w:t>(3)地下水含量較高，尤其是缺氧之深井。</w:t>
                  </w:r>
                  <w:r w:rsidRPr="00C30A9C">
                    <w:rPr>
                      <w:rFonts w:ascii="新細明體" w:eastAsia="新細明體" w:hAnsi="新細明體" w:cs="新細明體"/>
                      <w:color w:val="000000"/>
                      <w:kern w:val="0"/>
                      <w:sz w:val="20"/>
                      <w:szCs w:val="20"/>
                    </w:rPr>
                    <w:br/>
                    <w:t>(4)配水系統之末端管線，</w:t>
                  </w:r>
                  <w:proofErr w:type="gramStart"/>
                  <w:r w:rsidRPr="00C30A9C">
                    <w:rPr>
                      <w:rFonts w:ascii="新細明體" w:eastAsia="新細明體" w:hAnsi="新細明體" w:cs="新細明體"/>
                      <w:color w:val="000000"/>
                      <w:kern w:val="0"/>
                      <w:sz w:val="20"/>
                      <w:szCs w:val="20"/>
                    </w:rPr>
                    <w:t>如鐵細菌</w:t>
                  </w:r>
                  <w:proofErr w:type="gramEnd"/>
                  <w:r w:rsidRPr="00C30A9C">
                    <w:rPr>
                      <w:rFonts w:ascii="新細明體" w:eastAsia="新細明體" w:hAnsi="新細明體" w:cs="新細明體"/>
                      <w:color w:val="000000"/>
                      <w:kern w:val="0"/>
                      <w:sz w:val="20"/>
                      <w:szCs w:val="20"/>
                    </w:rPr>
                    <w:t>之過量繁殖，會造成嚴重的氣味問題，甚至出現多量的黑褐色</w:t>
                  </w:r>
                  <w:proofErr w:type="gramStart"/>
                  <w:r w:rsidRPr="00C30A9C">
                    <w:rPr>
                      <w:rFonts w:ascii="新細明體" w:eastAsia="新細明體" w:hAnsi="新細明體" w:cs="新細明體"/>
                      <w:color w:val="000000"/>
                      <w:kern w:val="0"/>
                      <w:sz w:val="20"/>
                      <w:szCs w:val="20"/>
                    </w:rPr>
                    <w:t>硫酸亞鐵或氧化亞</w:t>
                  </w:r>
                  <w:r w:rsidRPr="00C30A9C">
                    <w:rPr>
                      <w:rFonts w:ascii="新細明體" w:eastAsia="新細明體" w:hAnsi="新細明體" w:cs="新細明體"/>
                      <w:color w:val="000000"/>
                      <w:kern w:val="0"/>
                      <w:sz w:val="20"/>
                      <w:szCs w:val="20"/>
                    </w:rPr>
                    <w:lastRenderedPageBreak/>
                    <w:t>鐵顆粒</w:t>
                  </w:r>
                  <w:proofErr w:type="gramEnd"/>
                  <w:r w:rsidRPr="00C30A9C">
                    <w:rPr>
                      <w:rFonts w:ascii="新細明體" w:eastAsia="新細明體" w:hAnsi="新細明體" w:cs="新細明體"/>
                      <w:color w:val="000000"/>
                      <w:kern w:val="0"/>
                      <w:sz w:val="20"/>
                      <w:szCs w:val="20"/>
                    </w:rPr>
                    <w:t>。</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0.3(mg/L)</w:t>
                  </w:r>
                </w:p>
              </w:tc>
            </w:tr>
          </w:tbl>
          <w:p w:rsidR="00C30A9C" w:rsidRPr="00C30A9C" w:rsidRDefault="00C30A9C" w:rsidP="00C30A9C">
            <w:pPr>
              <w:widowControl/>
              <w:jc w:val="center"/>
              <w:rPr>
                <w:rFonts w:ascii="新細明體" w:eastAsia="新細明體" w:hAnsi="新細明體" w:cs="新細明體"/>
                <w:vanish/>
                <w:color w:val="000000"/>
                <w:kern w:val="0"/>
                <w:szCs w:val="24"/>
              </w:rPr>
            </w:pP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25"/>
              <w:gridCol w:w="10250"/>
              <w:gridCol w:w="5125"/>
            </w:tblGrid>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44.錳</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(1)屬人體必要微量元素之一，但極少出現因</w:t>
                  </w:r>
                  <w:proofErr w:type="gramStart"/>
                  <w:r w:rsidRPr="00C30A9C">
                    <w:rPr>
                      <w:rFonts w:ascii="新細明體" w:eastAsia="新細明體" w:hAnsi="新細明體" w:cs="新細明體"/>
                      <w:color w:val="000000"/>
                      <w:kern w:val="0"/>
                      <w:sz w:val="20"/>
                      <w:szCs w:val="20"/>
                    </w:rPr>
                    <w:t>缺乏錳而產生</w:t>
                  </w:r>
                  <w:proofErr w:type="gramEnd"/>
                  <w:r w:rsidRPr="00C30A9C">
                    <w:rPr>
                      <w:rFonts w:ascii="新細明體" w:eastAsia="新細明體" w:hAnsi="新細明體" w:cs="新細明體"/>
                      <w:color w:val="000000"/>
                      <w:kern w:val="0"/>
                      <w:sz w:val="20"/>
                      <w:szCs w:val="20"/>
                    </w:rPr>
                    <w:t>之病症。</w:t>
                  </w:r>
                  <w:r w:rsidRPr="00C30A9C">
                    <w:rPr>
                      <w:rFonts w:ascii="新細明體" w:eastAsia="新細明體" w:hAnsi="新細明體" w:cs="新細明體"/>
                      <w:color w:val="000000"/>
                      <w:kern w:val="0"/>
                      <w:sz w:val="20"/>
                      <w:szCs w:val="20"/>
                    </w:rPr>
                    <w:br/>
                    <w:t>(2)目前仍無證據顯示會導致腫瘤發生，</w:t>
                  </w:r>
                  <w:proofErr w:type="gramStart"/>
                  <w:r w:rsidRPr="00C30A9C">
                    <w:rPr>
                      <w:rFonts w:ascii="新細明體" w:eastAsia="新細明體" w:hAnsi="新細明體" w:cs="新細明體"/>
                      <w:color w:val="000000"/>
                      <w:kern w:val="0"/>
                      <w:sz w:val="20"/>
                      <w:szCs w:val="20"/>
                    </w:rPr>
                    <w:t>屬低毒或</w:t>
                  </w:r>
                  <w:proofErr w:type="gramEnd"/>
                  <w:r w:rsidRPr="00C30A9C">
                    <w:rPr>
                      <w:rFonts w:ascii="新細明體" w:eastAsia="新細明體" w:hAnsi="新細明體" w:cs="新細明體"/>
                      <w:color w:val="000000"/>
                      <w:kern w:val="0"/>
                      <w:sz w:val="20"/>
                      <w:szCs w:val="20"/>
                    </w:rPr>
                    <w:t>無毒性物質。和鐵類似，管線中錳含量過高時，洗衣會有斑點污染及產生味覺、嗅覺之困擾。</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45.銅</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(1)屬人體必要微量元素之一，每日理想攝取量約為2mg/day，對人體不具累積性危害，高劑量時方被視為毒性物質。急性中毒主要會刺激消化道而造成嘔吐、疼痛等症狀。</w:t>
                  </w:r>
                  <w:r w:rsidRPr="00C30A9C">
                    <w:rPr>
                      <w:rFonts w:ascii="新細明體" w:eastAsia="新細明體" w:hAnsi="新細明體" w:cs="新細明體"/>
                      <w:color w:val="000000"/>
                      <w:kern w:val="0"/>
                      <w:sz w:val="20"/>
                      <w:szCs w:val="20"/>
                    </w:rPr>
                    <w:br/>
                    <w:t>(2)目前仍無證據顯示會導致腫瘤發生。銅之味覺</w:t>
                  </w:r>
                  <w:proofErr w:type="gramStart"/>
                  <w:r w:rsidRPr="00C30A9C">
                    <w:rPr>
                      <w:rFonts w:ascii="新細明體" w:eastAsia="新細明體" w:hAnsi="新細明體" w:cs="新細明體"/>
                      <w:color w:val="000000"/>
                      <w:kern w:val="0"/>
                      <w:sz w:val="20"/>
                      <w:szCs w:val="20"/>
                    </w:rPr>
                    <w:t>閾</w:t>
                  </w:r>
                  <w:proofErr w:type="gramEnd"/>
                  <w:r w:rsidRPr="00C30A9C">
                    <w:rPr>
                      <w:rFonts w:ascii="新細明體" w:eastAsia="新細明體" w:hAnsi="新細明體" w:cs="新細明體"/>
                      <w:color w:val="000000"/>
                      <w:kern w:val="0"/>
                      <w:sz w:val="20"/>
                      <w:szCs w:val="20"/>
                    </w:rPr>
                    <w:t>值約在1-2mg/L</w:t>
                  </w:r>
                  <w:proofErr w:type="gramStart"/>
                  <w:r w:rsidRPr="00C30A9C">
                    <w:rPr>
                      <w:rFonts w:ascii="新細明體" w:eastAsia="新細明體" w:hAnsi="新細明體" w:cs="新細明體"/>
                      <w:color w:val="000000"/>
                      <w:kern w:val="0"/>
                      <w:sz w:val="20"/>
                      <w:szCs w:val="20"/>
                    </w:rPr>
                    <w:t>之間，</w:t>
                  </w:r>
                  <w:proofErr w:type="gramEnd"/>
                  <w:r w:rsidRPr="00C30A9C">
                    <w:rPr>
                      <w:rFonts w:ascii="新細明體" w:eastAsia="新細明體" w:hAnsi="新細明體" w:cs="新細明體"/>
                      <w:color w:val="000000"/>
                      <w:kern w:val="0"/>
                      <w:sz w:val="20"/>
                      <w:szCs w:val="20"/>
                    </w:rPr>
                    <w:t>超過5mg/L之飲水令人無法接受，因人類味覺極易感知，所以經由飲水造成之急性銅中毒極少發生。</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46.鋅</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(1)為人體必要微量元素之一，每日理想攝取量約為4～10mg/day。</w:t>
                  </w:r>
                  <w:r w:rsidRPr="00C30A9C">
                    <w:rPr>
                      <w:rFonts w:ascii="新細明體" w:eastAsia="新細明體" w:hAnsi="新細明體" w:cs="新細明體"/>
                      <w:color w:val="000000"/>
                      <w:kern w:val="0"/>
                      <w:sz w:val="20"/>
                      <w:szCs w:val="20"/>
                    </w:rPr>
                    <w:br/>
                    <w:t>(2)為低毒性或無毒性之物質，水質中鋅含量超過4mg/L以上可能產生苦澀味。另外濃度長期超過5mg/L時，會導致煮沸容器壁上產生乳白色滑膩之薄膜。</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47.硫酸鹽</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為低毒性或無毒性物質，研究證明低於500mg/L以下之飲水，對健康並無影響，但高濃度時(約500-750mg/L)會導致腸胃道刺激，甚至有下痢、脫水等症狀出現。一般人在攝入含有高濃度硫酸鹽之飲水，在出現症狀後，生理通常經過一段時間後會自然調適。</w:t>
                  </w:r>
                  <w:r w:rsidRPr="00C30A9C">
                    <w:rPr>
                      <w:rFonts w:ascii="新細明體" w:eastAsia="新細明體" w:hAnsi="新細明體" w:cs="新細明體"/>
                      <w:color w:val="000000"/>
                      <w:kern w:val="0"/>
                      <w:sz w:val="20"/>
                      <w:szCs w:val="20"/>
                    </w:rPr>
                    <w:br/>
                    <w:t>(2)水中硫酸鹽含量過高，可能加速金屬管線腐蝕速率。</w:t>
                  </w:r>
                  <w:r w:rsidRPr="00C30A9C">
                    <w:rPr>
                      <w:rFonts w:ascii="新細明體" w:eastAsia="新細明體" w:hAnsi="新細明體" w:cs="新細明體"/>
                      <w:color w:val="000000"/>
                      <w:kern w:val="0"/>
                      <w:sz w:val="20"/>
                      <w:szCs w:val="20"/>
                    </w:rPr>
                    <w:br/>
                    <w:t>(3)美國環保署基於味覺上之困擾，於次要水質標準中以250mg/L做為限值。</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250(mg/L)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48.</w:t>
                  </w:r>
                  <w:proofErr w:type="gramStart"/>
                  <w:r w:rsidRPr="00C30A9C">
                    <w:rPr>
                      <w:rFonts w:ascii="新細明體" w:eastAsia="新細明體" w:hAnsi="新細明體" w:cs="新細明體"/>
                      <w:color w:val="000000"/>
                      <w:kern w:val="0"/>
                      <w:sz w:val="20"/>
                      <w:szCs w:val="20"/>
                    </w:rPr>
                    <w:t>酚</w:t>
                  </w:r>
                  <w:proofErr w:type="gramEnd"/>
                  <w:r w:rsidRPr="00C30A9C">
                    <w:rPr>
                      <w:rFonts w:ascii="新細明體" w:eastAsia="新細明體" w:hAnsi="新細明體" w:cs="新細明體"/>
                      <w:color w:val="000000"/>
                      <w:kern w:val="0"/>
                      <w:sz w:val="20"/>
                      <w:szCs w:val="20"/>
                    </w:rPr>
                    <w:t>類(以</w:t>
                  </w:r>
                  <w:proofErr w:type="gramStart"/>
                  <w:r w:rsidRPr="00C30A9C">
                    <w:rPr>
                      <w:rFonts w:ascii="新細明體" w:eastAsia="新細明體" w:hAnsi="新細明體" w:cs="新細明體"/>
                      <w:color w:val="000000"/>
                      <w:kern w:val="0"/>
                      <w:sz w:val="20"/>
                      <w:szCs w:val="20"/>
                    </w:rPr>
                    <w:t>酚</w:t>
                  </w:r>
                  <w:proofErr w:type="gramEnd"/>
                  <w:r w:rsidRPr="00C30A9C">
                    <w:rPr>
                      <w:rFonts w:ascii="新細明體" w:eastAsia="新細明體" w:hAnsi="新細明體" w:cs="新細明體"/>
                      <w:color w:val="000000"/>
                      <w:kern w:val="0"/>
                      <w:sz w:val="20"/>
                      <w:szCs w:val="20"/>
                    </w:rPr>
                    <w:t>計)</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(1)水中</w:t>
                  </w:r>
                  <w:proofErr w:type="gramStart"/>
                  <w:r w:rsidRPr="00C30A9C">
                    <w:rPr>
                      <w:rFonts w:ascii="新細明體" w:eastAsia="新細明體" w:hAnsi="新細明體" w:cs="新細明體"/>
                      <w:color w:val="000000"/>
                      <w:kern w:val="0"/>
                      <w:sz w:val="20"/>
                      <w:szCs w:val="20"/>
                    </w:rPr>
                    <w:t>酚</w:t>
                  </w:r>
                  <w:proofErr w:type="gramEnd"/>
                  <w:r w:rsidRPr="00C30A9C">
                    <w:rPr>
                      <w:rFonts w:ascii="新細明體" w:eastAsia="新細明體" w:hAnsi="新細明體" w:cs="新細明體"/>
                      <w:color w:val="000000"/>
                      <w:kern w:val="0"/>
                      <w:sz w:val="20"/>
                      <w:szCs w:val="20"/>
                    </w:rPr>
                    <w:t>類濃度在1mg/L時，不致干擾家庭給水之用途；200mg/L對魚類及水生生物尚無影響。</w:t>
                  </w:r>
                  <w:r w:rsidRPr="00C30A9C">
                    <w:rPr>
                      <w:rFonts w:ascii="新細明體" w:eastAsia="新細明體" w:hAnsi="新細明體" w:cs="新細明體"/>
                      <w:color w:val="000000"/>
                      <w:kern w:val="0"/>
                      <w:sz w:val="20"/>
                      <w:szCs w:val="20"/>
                    </w:rPr>
                    <w:br/>
                    <w:t>(2)如攝食</w:t>
                  </w:r>
                  <w:proofErr w:type="gramStart"/>
                  <w:r w:rsidRPr="00C30A9C">
                    <w:rPr>
                      <w:rFonts w:ascii="新細明體" w:eastAsia="新細明體" w:hAnsi="新細明體" w:cs="新細明體"/>
                      <w:color w:val="000000"/>
                      <w:kern w:val="0"/>
                      <w:sz w:val="20"/>
                      <w:szCs w:val="20"/>
                    </w:rPr>
                    <w:t>酚</w:t>
                  </w:r>
                  <w:proofErr w:type="gramEnd"/>
                  <w:r w:rsidRPr="00C30A9C">
                    <w:rPr>
                      <w:rFonts w:ascii="新細明體" w:eastAsia="新細明體" w:hAnsi="新細明體" w:cs="新細明體"/>
                      <w:color w:val="000000"/>
                      <w:kern w:val="0"/>
                      <w:sz w:val="20"/>
                      <w:szCs w:val="20"/>
                    </w:rPr>
                    <w:t>類</w:t>
                  </w:r>
                  <w:proofErr w:type="gramStart"/>
                  <w:r w:rsidRPr="00C30A9C">
                    <w:rPr>
                      <w:rFonts w:ascii="新細明體" w:eastAsia="新細明體" w:hAnsi="新細明體" w:cs="新細明體"/>
                      <w:color w:val="000000"/>
                      <w:kern w:val="0"/>
                      <w:sz w:val="20"/>
                      <w:szCs w:val="20"/>
                    </w:rPr>
                    <w:t>濃縮液將導致</w:t>
                  </w:r>
                  <w:proofErr w:type="gramEnd"/>
                  <w:r w:rsidRPr="00C30A9C">
                    <w:rPr>
                      <w:rFonts w:ascii="新細明體" w:eastAsia="新細明體" w:hAnsi="新細明體" w:cs="新細明體"/>
                      <w:color w:val="000000"/>
                      <w:kern w:val="0"/>
                      <w:sz w:val="20"/>
                      <w:szCs w:val="20"/>
                    </w:rPr>
                    <w:t>嚴重之痛苦，刺激腎臟、休克及可能死亡。但在低濃度時，不致對人體構成毒害。</w:t>
                  </w:r>
                  <w:r w:rsidRPr="00C30A9C">
                    <w:rPr>
                      <w:rFonts w:ascii="新細明體" w:eastAsia="新細明體" w:hAnsi="新細明體" w:cs="新細明體"/>
                      <w:color w:val="000000"/>
                      <w:kern w:val="0"/>
                      <w:sz w:val="20"/>
                      <w:szCs w:val="20"/>
                    </w:rPr>
                    <w:br/>
                    <w:t>(3)飲用水水質標準對</w:t>
                  </w:r>
                  <w:proofErr w:type="gramStart"/>
                  <w:r w:rsidRPr="00C30A9C">
                    <w:rPr>
                      <w:rFonts w:ascii="新細明體" w:eastAsia="新細明體" w:hAnsi="新細明體" w:cs="新細明體"/>
                      <w:color w:val="000000"/>
                      <w:kern w:val="0"/>
                      <w:sz w:val="20"/>
                      <w:szCs w:val="20"/>
                    </w:rPr>
                    <w:t>酚</w:t>
                  </w:r>
                  <w:proofErr w:type="gramEnd"/>
                  <w:r w:rsidRPr="00C30A9C">
                    <w:rPr>
                      <w:rFonts w:ascii="新細明體" w:eastAsia="新細明體" w:hAnsi="新細明體" w:cs="新細明體"/>
                      <w:color w:val="000000"/>
                      <w:kern w:val="0"/>
                      <w:sz w:val="20"/>
                      <w:szCs w:val="20"/>
                    </w:rPr>
                    <w:t>類之限值多係考慮其臭味之問題，其臭味</w:t>
                  </w:r>
                  <w:proofErr w:type="gramStart"/>
                  <w:r w:rsidRPr="00C30A9C">
                    <w:rPr>
                      <w:rFonts w:ascii="新細明體" w:eastAsia="新細明體" w:hAnsi="新細明體" w:cs="新細明體"/>
                      <w:color w:val="000000"/>
                      <w:kern w:val="0"/>
                      <w:sz w:val="20"/>
                      <w:szCs w:val="20"/>
                    </w:rPr>
                    <w:t>閾</w:t>
                  </w:r>
                  <w:proofErr w:type="gramEnd"/>
                  <w:r w:rsidRPr="00C30A9C">
                    <w:rPr>
                      <w:rFonts w:ascii="新細明體" w:eastAsia="新細明體" w:hAnsi="新細明體" w:cs="新細明體"/>
                      <w:color w:val="000000"/>
                      <w:kern w:val="0"/>
                      <w:sz w:val="20"/>
                      <w:szCs w:val="20"/>
                    </w:rPr>
                    <w:t>值因</w:t>
                  </w:r>
                  <w:proofErr w:type="gramStart"/>
                  <w:r w:rsidRPr="00C30A9C">
                    <w:rPr>
                      <w:rFonts w:ascii="新細明體" w:eastAsia="新細明體" w:hAnsi="新細明體" w:cs="新細明體"/>
                      <w:color w:val="000000"/>
                      <w:kern w:val="0"/>
                      <w:sz w:val="20"/>
                      <w:szCs w:val="20"/>
                    </w:rPr>
                    <w:t>酚</w:t>
                  </w:r>
                  <w:proofErr w:type="gramEnd"/>
                  <w:r w:rsidRPr="00C30A9C">
                    <w:rPr>
                      <w:rFonts w:ascii="新細明體" w:eastAsia="新細明體" w:hAnsi="新細明體" w:cs="新細明體"/>
                      <w:color w:val="000000"/>
                      <w:kern w:val="0"/>
                      <w:sz w:val="20"/>
                      <w:szCs w:val="20"/>
                    </w:rPr>
                    <w:t>化合物種類而異。</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49.陰離子界面</w:t>
                  </w:r>
                  <w:proofErr w:type="gramStart"/>
                  <w:r w:rsidRPr="00C30A9C">
                    <w:rPr>
                      <w:rFonts w:ascii="新細明體" w:eastAsia="新細明體" w:hAnsi="新細明體" w:cs="新細明體"/>
                      <w:color w:val="000000"/>
                      <w:kern w:val="0"/>
                      <w:sz w:val="20"/>
                      <w:szCs w:val="20"/>
                    </w:rPr>
                    <w:t>活性劑</w:t>
                  </w:r>
                  <w:proofErr w:type="gramEnd"/>
                  <w:r w:rsidRPr="00C30A9C">
                    <w:rPr>
                      <w:rFonts w:ascii="新細明體" w:eastAsia="新細明體" w:hAnsi="新細明體" w:cs="新細明體"/>
                      <w:color w:val="000000"/>
                      <w:kern w:val="0"/>
                      <w:sz w:val="20"/>
                      <w:szCs w:val="20"/>
                    </w:rPr>
                    <w:t>(MBAS)</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此物質是一種陰離子界面活性物質，其親</w:t>
                  </w:r>
                  <w:proofErr w:type="gramStart"/>
                  <w:r w:rsidRPr="00C30A9C">
                    <w:rPr>
                      <w:rFonts w:ascii="新細明體" w:eastAsia="新細明體" w:hAnsi="新細明體" w:cs="新細明體"/>
                      <w:color w:val="000000"/>
                      <w:kern w:val="0"/>
                      <w:sz w:val="20"/>
                      <w:szCs w:val="20"/>
                    </w:rPr>
                    <w:t>水基帶著</w:t>
                  </w:r>
                  <w:proofErr w:type="gramEnd"/>
                  <w:r w:rsidRPr="00C30A9C">
                    <w:rPr>
                      <w:rFonts w:ascii="新細明體" w:eastAsia="新細明體" w:hAnsi="新細明體" w:cs="新細明體"/>
                      <w:color w:val="000000"/>
                      <w:kern w:val="0"/>
                      <w:sz w:val="20"/>
                      <w:szCs w:val="20"/>
                    </w:rPr>
                    <w:t>負電荷，已經被廣泛的使用為清潔劑。在飲用水水質標準中是歸類在影響</w:t>
                  </w:r>
                  <w:proofErr w:type="gramStart"/>
                  <w:r w:rsidRPr="00C30A9C">
                    <w:rPr>
                      <w:rFonts w:ascii="新細明體" w:eastAsia="新細明體" w:hAnsi="新細明體" w:cs="新細明體"/>
                      <w:color w:val="000000"/>
                      <w:kern w:val="0"/>
                      <w:sz w:val="20"/>
                      <w:szCs w:val="20"/>
                    </w:rPr>
                    <w:t>適飲性</w:t>
                  </w:r>
                  <w:proofErr w:type="gramEnd"/>
                  <w:r w:rsidRPr="00C30A9C">
                    <w:rPr>
                      <w:rFonts w:ascii="新細明體" w:eastAsia="新細明體" w:hAnsi="新細明體" w:cs="新細明體"/>
                      <w:color w:val="000000"/>
                      <w:kern w:val="0"/>
                      <w:sz w:val="20"/>
                      <w:szCs w:val="20"/>
                    </w:rPr>
                    <w:t>的物質。</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0.5(mg/L)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50.氯鹽(以Cl-計)</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(1)為人體細胞內主要陰離子之一，屬無毒性物質，正常成人平均每日攝取量約在6公克左右，攝取自</w:t>
                  </w:r>
                  <w:proofErr w:type="gramStart"/>
                  <w:r w:rsidRPr="00C30A9C">
                    <w:rPr>
                      <w:rFonts w:ascii="新細明體" w:eastAsia="新細明體" w:hAnsi="新細明體" w:cs="新細明體"/>
                      <w:color w:val="000000"/>
                      <w:kern w:val="0"/>
                      <w:sz w:val="20"/>
                      <w:szCs w:val="20"/>
                    </w:rPr>
                    <w:t>飲水之氯鹽</w:t>
                  </w:r>
                  <w:proofErr w:type="gramEnd"/>
                  <w:r w:rsidRPr="00C30A9C">
                    <w:rPr>
                      <w:rFonts w:ascii="新細明體" w:eastAsia="新細明體" w:hAnsi="新細明體" w:cs="新細明體"/>
                      <w:color w:val="000000"/>
                      <w:kern w:val="0"/>
                      <w:sz w:val="20"/>
                      <w:szCs w:val="20"/>
                    </w:rPr>
                    <w:t>僅</w:t>
                  </w:r>
                  <w:proofErr w:type="gramStart"/>
                  <w:r w:rsidRPr="00C30A9C">
                    <w:rPr>
                      <w:rFonts w:ascii="新細明體" w:eastAsia="新細明體" w:hAnsi="新細明體" w:cs="新細明體"/>
                      <w:color w:val="000000"/>
                      <w:kern w:val="0"/>
                      <w:sz w:val="20"/>
                      <w:szCs w:val="20"/>
                    </w:rPr>
                    <w:t>佔</w:t>
                  </w:r>
                  <w:proofErr w:type="gramEnd"/>
                  <w:r w:rsidRPr="00C30A9C">
                    <w:rPr>
                      <w:rFonts w:ascii="新細明體" w:eastAsia="新細明體" w:hAnsi="新細明體" w:cs="新細明體"/>
                      <w:color w:val="000000"/>
                      <w:kern w:val="0"/>
                      <w:sz w:val="20"/>
                      <w:szCs w:val="20"/>
                    </w:rPr>
                    <w:t>每日攝入總量2</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左右。</w:t>
                  </w:r>
                  <w:r w:rsidRPr="00C30A9C">
                    <w:rPr>
                      <w:rFonts w:ascii="新細明體" w:eastAsia="新細明體" w:hAnsi="新細明體" w:cs="新細明體"/>
                      <w:color w:val="000000"/>
                      <w:kern w:val="0"/>
                      <w:sz w:val="20"/>
                      <w:szCs w:val="20"/>
                    </w:rPr>
                    <w:br/>
                    <w:t>(2)飲水中</w:t>
                  </w:r>
                  <w:proofErr w:type="gramStart"/>
                  <w:r w:rsidRPr="00C30A9C">
                    <w:rPr>
                      <w:rFonts w:ascii="新細明體" w:eastAsia="新細明體" w:hAnsi="新細明體" w:cs="新細明體"/>
                      <w:color w:val="000000"/>
                      <w:kern w:val="0"/>
                      <w:sz w:val="20"/>
                      <w:szCs w:val="20"/>
                    </w:rPr>
                    <w:t>氯鹽應不致</w:t>
                  </w:r>
                  <w:proofErr w:type="gramEnd"/>
                  <w:r w:rsidRPr="00C30A9C">
                    <w:rPr>
                      <w:rFonts w:ascii="新細明體" w:eastAsia="新細明體" w:hAnsi="新細明體" w:cs="新細明體"/>
                      <w:color w:val="000000"/>
                      <w:kern w:val="0"/>
                      <w:sz w:val="20"/>
                      <w:szCs w:val="20"/>
                    </w:rPr>
                    <w:t>對人體產生不良影響，但由於</w:t>
                  </w:r>
                  <w:proofErr w:type="gramStart"/>
                  <w:r w:rsidRPr="00C30A9C">
                    <w:rPr>
                      <w:rFonts w:ascii="新細明體" w:eastAsia="新細明體" w:hAnsi="新細明體" w:cs="新細明體"/>
                      <w:color w:val="000000"/>
                      <w:kern w:val="0"/>
                      <w:sz w:val="20"/>
                      <w:szCs w:val="20"/>
                    </w:rPr>
                    <w:t>鈉鹽常伴隨</w:t>
                  </w:r>
                  <w:proofErr w:type="gramEnd"/>
                  <w:r w:rsidRPr="00C30A9C">
                    <w:rPr>
                      <w:rFonts w:ascii="新細明體" w:eastAsia="新細明體" w:hAnsi="新細明體" w:cs="新細明體"/>
                      <w:color w:val="000000"/>
                      <w:kern w:val="0"/>
                      <w:sz w:val="20"/>
                      <w:szCs w:val="20"/>
                    </w:rPr>
                    <w:t>氯鹽同時出現，故對少數必須嚴格控制食物鹽份之慢性病患(如心臟病、腎臟病患)，需另行考量其影響性。</w:t>
                  </w:r>
                  <w:r w:rsidRPr="00C30A9C">
                    <w:rPr>
                      <w:rFonts w:ascii="新細明體" w:eastAsia="新細明體" w:hAnsi="新細明體" w:cs="新細明體"/>
                      <w:color w:val="000000"/>
                      <w:kern w:val="0"/>
                      <w:sz w:val="20"/>
                      <w:szCs w:val="20"/>
                    </w:rPr>
                    <w:br/>
                    <w:t>(3)現行飲用水水質標準</w:t>
                  </w:r>
                  <w:proofErr w:type="gramStart"/>
                  <w:r w:rsidRPr="00C30A9C">
                    <w:rPr>
                      <w:rFonts w:ascii="新細明體" w:eastAsia="新細明體" w:hAnsi="新細明體" w:cs="新細明體"/>
                      <w:color w:val="000000"/>
                      <w:kern w:val="0"/>
                      <w:sz w:val="20"/>
                      <w:szCs w:val="20"/>
                    </w:rPr>
                    <w:t>中將氯</w:t>
                  </w:r>
                  <w:proofErr w:type="gramEnd"/>
                  <w:r w:rsidRPr="00C30A9C">
                    <w:rPr>
                      <w:rFonts w:ascii="新細明體" w:eastAsia="新細明體" w:hAnsi="新細明體" w:cs="新細明體"/>
                      <w:color w:val="000000"/>
                      <w:kern w:val="0"/>
                      <w:sz w:val="20"/>
                      <w:szCs w:val="20"/>
                    </w:rPr>
                    <w:t>鹽納入管制，是基於</w:t>
                  </w:r>
                  <w:proofErr w:type="gramStart"/>
                  <w:r w:rsidRPr="00C30A9C">
                    <w:rPr>
                      <w:rFonts w:ascii="新細明體" w:eastAsia="新細明體" w:hAnsi="新細明體" w:cs="新細明體"/>
                      <w:color w:val="000000"/>
                      <w:kern w:val="0"/>
                      <w:sz w:val="20"/>
                      <w:szCs w:val="20"/>
                    </w:rPr>
                    <w:t>適飲性</w:t>
                  </w:r>
                  <w:proofErr w:type="gramEnd"/>
                  <w:r w:rsidRPr="00C30A9C">
                    <w:rPr>
                      <w:rFonts w:ascii="新細明體" w:eastAsia="新細明體" w:hAnsi="新細明體" w:cs="新細明體"/>
                      <w:color w:val="000000"/>
                      <w:kern w:val="0"/>
                      <w:sz w:val="20"/>
                      <w:szCs w:val="20"/>
                    </w:rPr>
                    <w:t>方面的考量，一般</w:t>
                  </w:r>
                  <w:proofErr w:type="gramStart"/>
                  <w:r w:rsidRPr="00C30A9C">
                    <w:rPr>
                      <w:rFonts w:ascii="新細明體" w:eastAsia="新細明體" w:hAnsi="新細明體" w:cs="新細明體"/>
                      <w:color w:val="000000"/>
                      <w:kern w:val="0"/>
                      <w:sz w:val="20"/>
                      <w:szCs w:val="20"/>
                    </w:rPr>
                    <w:t>人對氯鹽</w:t>
                  </w:r>
                  <w:proofErr w:type="gramEnd"/>
                  <w:r w:rsidRPr="00C30A9C">
                    <w:rPr>
                      <w:rFonts w:ascii="新細明體" w:eastAsia="新細明體" w:hAnsi="新細明體" w:cs="新細明體"/>
                      <w:color w:val="000000"/>
                      <w:kern w:val="0"/>
                      <w:sz w:val="20"/>
                      <w:szCs w:val="20"/>
                    </w:rPr>
                    <w:t xml:space="preserve">之味覺 </w:t>
                  </w:r>
                  <w:proofErr w:type="gramStart"/>
                  <w:r w:rsidRPr="00C30A9C">
                    <w:rPr>
                      <w:rFonts w:ascii="新細明體" w:eastAsia="新細明體" w:hAnsi="新細明體" w:cs="新細明體"/>
                      <w:color w:val="000000"/>
                      <w:kern w:val="0"/>
                      <w:sz w:val="20"/>
                      <w:szCs w:val="20"/>
                    </w:rPr>
                    <w:t>閾</w:t>
                  </w:r>
                  <w:proofErr w:type="gramEnd"/>
                  <w:r w:rsidRPr="00C30A9C">
                    <w:rPr>
                      <w:rFonts w:ascii="新細明體" w:eastAsia="新細明體" w:hAnsi="新細明體" w:cs="新細明體"/>
                      <w:color w:val="000000"/>
                      <w:kern w:val="0"/>
                      <w:sz w:val="20"/>
                      <w:szCs w:val="20"/>
                    </w:rPr>
                    <w:t>值約在250mg/L，與美國環保署目前所訂標準(250mg/L)相同。</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250(mg/L)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51.氨氮(</w:t>
                  </w:r>
                  <w:proofErr w:type="gramStart"/>
                  <w:r w:rsidRPr="00C30A9C">
                    <w:rPr>
                      <w:rFonts w:ascii="新細明體" w:eastAsia="新細明體" w:hAnsi="新細明體" w:cs="新細明體"/>
                      <w:color w:val="000000"/>
                      <w:kern w:val="0"/>
                      <w:sz w:val="20"/>
                      <w:szCs w:val="20"/>
                    </w:rPr>
                    <w:t>以氮計</w:t>
                  </w:r>
                  <w:proofErr w:type="gramEnd"/>
                  <w:r w:rsidRPr="00C30A9C">
                    <w:rPr>
                      <w:rFonts w:ascii="新細明體" w:eastAsia="新細明體" w:hAnsi="新細明體" w:cs="新細明體"/>
                      <w:color w:val="000000"/>
                      <w:kern w:val="0"/>
                      <w:sz w:val="20"/>
                      <w:szCs w:val="20"/>
                    </w:rPr>
                    <w:t>)</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(1)水源是否受到人為污染的重要指標，在國內排放未經處理之畜牧廢水及家庭污水是造成水源中氨氮過量之主要原因。</w:t>
                  </w:r>
                  <w:r w:rsidRPr="00C30A9C">
                    <w:rPr>
                      <w:rFonts w:ascii="新細明體" w:eastAsia="新細明體" w:hAnsi="新細明體" w:cs="新細明體"/>
                      <w:color w:val="000000"/>
                      <w:kern w:val="0"/>
                      <w:sz w:val="20"/>
                      <w:szCs w:val="20"/>
                    </w:rPr>
                    <w:br/>
                    <w:t>(2)水中存在之</w:t>
                  </w:r>
                  <w:proofErr w:type="gramStart"/>
                  <w:r w:rsidRPr="00C30A9C">
                    <w:rPr>
                      <w:rFonts w:ascii="新細明體" w:eastAsia="新細明體" w:hAnsi="新細明體" w:cs="新細明體"/>
                      <w:color w:val="000000"/>
                      <w:kern w:val="0"/>
                      <w:sz w:val="20"/>
                      <w:szCs w:val="20"/>
                    </w:rPr>
                    <w:t>氨氮對人體</w:t>
                  </w:r>
                  <w:proofErr w:type="gramEnd"/>
                  <w:r w:rsidRPr="00C30A9C">
                    <w:rPr>
                      <w:rFonts w:ascii="新細明體" w:eastAsia="新細明體" w:hAnsi="新細明體" w:cs="新細明體"/>
                      <w:color w:val="000000"/>
                      <w:kern w:val="0"/>
                      <w:sz w:val="20"/>
                      <w:szCs w:val="20"/>
                    </w:rPr>
                    <w:t>僅具低毒性，主要為味覺上之困擾(NH3味覺</w:t>
                  </w:r>
                  <w:proofErr w:type="gramStart"/>
                  <w:r w:rsidRPr="00C30A9C">
                    <w:rPr>
                      <w:rFonts w:ascii="新細明體" w:eastAsia="新細明體" w:hAnsi="新細明體" w:cs="新細明體"/>
                      <w:color w:val="000000"/>
                      <w:kern w:val="0"/>
                      <w:sz w:val="20"/>
                      <w:szCs w:val="20"/>
                    </w:rPr>
                    <w:t>閾</w:t>
                  </w:r>
                  <w:proofErr w:type="gramEnd"/>
                  <w:r w:rsidRPr="00C30A9C">
                    <w:rPr>
                      <w:rFonts w:ascii="新細明體" w:eastAsia="新細明體" w:hAnsi="新細明體" w:cs="新細明體"/>
                      <w:color w:val="000000"/>
                      <w:kern w:val="0"/>
                      <w:sz w:val="20"/>
                      <w:szCs w:val="20"/>
                    </w:rPr>
                    <w:t>值為1.5mg/L；NH4+較高，可達35mg/L)。</w:t>
                  </w:r>
                  <w:r w:rsidRPr="00C30A9C">
                    <w:rPr>
                      <w:rFonts w:ascii="新細明體" w:eastAsia="新細明體" w:hAnsi="新細明體" w:cs="新細明體"/>
                      <w:color w:val="000000"/>
                      <w:kern w:val="0"/>
                      <w:sz w:val="20"/>
                      <w:szCs w:val="20"/>
                    </w:rPr>
                    <w:br/>
                    <w:t>(3)經消毒後大部分氨氮均形成</w:t>
                  </w:r>
                  <w:proofErr w:type="gramStart"/>
                  <w:r w:rsidRPr="00C30A9C">
                    <w:rPr>
                      <w:rFonts w:ascii="新細明體" w:eastAsia="新細明體" w:hAnsi="新細明體" w:cs="新細明體"/>
                      <w:color w:val="000000"/>
                      <w:kern w:val="0"/>
                      <w:sz w:val="20"/>
                      <w:szCs w:val="20"/>
                    </w:rPr>
                    <w:t>氯胺或轉變</w:t>
                  </w:r>
                  <w:proofErr w:type="gramEnd"/>
                  <w:r w:rsidRPr="00C30A9C">
                    <w:rPr>
                      <w:rFonts w:ascii="新細明體" w:eastAsia="新細明體" w:hAnsi="新細明體" w:cs="新細明體"/>
                      <w:color w:val="000000"/>
                      <w:kern w:val="0"/>
                      <w:sz w:val="20"/>
                      <w:szCs w:val="20"/>
                    </w:rPr>
                    <w:t>為硝酸鹽及亞硝酸鹽，已不足以代表原有濃度。</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0.1(mg/L)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52.總硬度(以CaCO3計)</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(1)水中之硬度乃源於溶解多價之金屬離子(以CaCO3為單位)，主要包括鈣、鎂離子，其餘如Sr2+、Fe2+、Mn2+</w:t>
                  </w:r>
                  <w:proofErr w:type="gramStart"/>
                  <w:r w:rsidRPr="00C30A9C">
                    <w:rPr>
                      <w:rFonts w:ascii="新細明體" w:eastAsia="新細明體" w:hAnsi="新細明體" w:cs="新細明體"/>
                      <w:color w:val="000000"/>
                      <w:kern w:val="0"/>
                      <w:sz w:val="20"/>
                      <w:szCs w:val="20"/>
                    </w:rPr>
                    <w:t>均屬</w:t>
                  </w:r>
                  <w:r w:rsidRPr="00C30A9C">
                    <w:rPr>
                      <w:rFonts w:ascii="新細明體" w:eastAsia="新細明體" w:hAnsi="新細明體" w:cs="新細明體"/>
                      <w:color w:val="000000"/>
                      <w:kern w:val="0"/>
                      <w:sz w:val="20"/>
                      <w:szCs w:val="20"/>
                    </w:rPr>
                    <w:lastRenderedPageBreak/>
                    <w:t>之</w:t>
                  </w:r>
                  <w:proofErr w:type="gramEnd"/>
                  <w:r w:rsidRPr="00C30A9C">
                    <w:rPr>
                      <w:rFonts w:ascii="新細明體" w:eastAsia="新細明體" w:hAnsi="新細明體" w:cs="新細明體"/>
                      <w:color w:val="000000"/>
                      <w:kern w:val="0"/>
                      <w:sz w:val="20"/>
                      <w:szCs w:val="20"/>
                    </w:rPr>
                    <w:t>。</w:t>
                  </w:r>
                  <w:r w:rsidRPr="00C30A9C">
                    <w:rPr>
                      <w:rFonts w:ascii="新細明體" w:eastAsia="新細明體" w:hAnsi="新細明體" w:cs="新細明體"/>
                      <w:color w:val="000000"/>
                      <w:kern w:val="0"/>
                      <w:sz w:val="20"/>
                      <w:szCs w:val="20"/>
                    </w:rPr>
                    <w:br/>
                    <w:t>(2)由於</w:t>
                  </w:r>
                  <w:proofErr w:type="gramStart"/>
                  <w:r w:rsidRPr="00C30A9C">
                    <w:rPr>
                      <w:rFonts w:ascii="新細明體" w:eastAsia="新細明體" w:hAnsi="新細明體" w:cs="新細明體"/>
                      <w:color w:val="000000"/>
                      <w:kern w:val="0"/>
                      <w:sz w:val="20"/>
                      <w:szCs w:val="20"/>
                    </w:rPr>
                    <w:t>鈣及鎂均為</w:t>
                  </w:r>
                  <w:proofErr w:type="gramEnd"/>
                  <w:r w:rsidRPr="00C30A9C">
                    <w:rPr>
                      <w:rFonts w:ascii="新細明體" w:eastAsia="新細明體" w:hAnsi="新細明體" w:cs="新細明體"/>
                      <w:color w:val="000000"/>
                      <w:kern w:val="0"/>
                      <w:sz w:val="20"/>
                      <w:szCs w:val="20"/>
                    </w:rPr>
                    <w:t>人體必要之微量元素，每人每日都必須自飲食中攝取相當量，方能維持生理機能(鈣：0.7-2.0公克，鎂：3.6-4.2毫克)。</w:t>
                  </w:r>
                  <w:r w:rsidRPr="00C30A9C">
                    <w:rPr>
                      <w:rFonts w:ascii="新細明體" w:eastAsia="新細明體" w:hAnsi="新細明體" w:cs="新細明體"/>
                      <w:color w:val="000000"/>
                      <w:kern w:val="0"/>
                      <w:sz w:val="20"/>
                      <w:szCs w:val="20"/>
                    </w:rPr>
                    <w:br/>
                    <w:t>(3)由於人體對水中</w:t>
                  </w:r>
                  <w:proofErr w:type="gramStart"/>
                  <w:r w:rsidRPr="00C30A9C">
                    <w:rPr>
                      <w:rFonts w:ascii="新細明體" w:eastAsia="新細明體" w:hAnsi="新細明體" w:cs="新細明體"/>
                      <w:color w:val="000000"/>
                      <w:kern w:val="0"/>
                      <w:sz w:val="20"/>
                      <w:szCs w:val="20"/>
                    </w:rPr>
                    <w:t>鈣與鎂</w:t>
                  </w:r>
                  <w:proofErr w:type="gramEnd"/>
                  <w:r w:rsidRPr="00C30A9C">
                    <w:rPr>
                      <w:rFonts w:ascii="新細明體" w:eastAsia="新細明體" w:hAnsi="新細明體" w:cs="新細明體"/>
                      <w:color w:val="000000"/>
                      <w:kern w:val="0"/>
                      <w:sz w:val="20"/>
                      <w:szCs w:val="20"/>
                    </w:rPr>
                    <w:t>離子之吸收效率尚不明確，所以總硬度過高之飲水與泌尿系統結石疾病間之相關性尚無法確定。</w:t>
                  </w:r>
                  <w:r w:rsidRPr="00C30A9C">
                    <w:rPr>
                      <w:rFonts w:ascii="新細明體" w:eastAsia="新細明體" w:hAnsi="新細明體" w:cs="新細明體"/>
                      <w:color w:val="000000"/>
                      <w:kern w:val="0"/>
                      <w:sz w:val="20"/>
                      <w:szCs w:val="20"/>
                    </w:rPr>
                    <w:br/>
                    <w:t>(4)硬度在飲水中之影響主要為味覺口感，而水質之味覺</w:t>
                  </w:r>
                  <w:proofErr w:type="gramStart"/>
                  <w:r w:rsidRPr="00C30A9C">
                    <w:rPr>
                      <w:rFonts w:ascii="新細明體" w:eastAsia="新細明體" w:hAnsi="新細明體" w:cs="新細明體"/>
                      <w:color w:val="000000"/>
                      <w:kern w:val="0"/>
                      <w:sz w:val="20"/>
                      <w:szCs w:val="20"/>
                    </w:rPr>
                    <w:t>閾</w:t>
                  </w:r>
                  <w:proofErr w:type="gramEnd"/>
                  <w:r w:rsidRPr="00C30A9C">
                    <w:rPr>
                      <w:rFonts w:ascii="新細明體" w:eastAsia="新細明體" w:hAnsi="新細明體" w:cs="新細明體"/>
                      <w:color w:val="000000"/>
                      <w:kern w:val="0"/>
                      <w:sz w:val="20"/>
                      <w:szCs w:val="20"/>
                    </w:rPr>
                    <w:t>值則因人而異。</w:t>
                  </w:r>
                  <w:r w:rsidRPr="00C30A9C">
                    <w:rPr>
                      <w:rFonts w:ascii="新細明體" w:eastAsia="新細明體" w:hAnsi="新細明體" w:cs="新細明體"/>
                      <w:color w:val="000000"/>
                      <w:kern w:val="0"/>
                      <w:sz w:val="20"/>
                      <w:szCs w:val="20"/>
                    </w:rPr>
                    <w:br/>
                    <w:t>(5)水中總硬度太低，可能加速管線腐蝕作用，而太高時(超過200mg/L)，可能在加熱過程中形成</w:t>
                  </w:r>
                  <w:proofErr w:type="gramStart"/>
                  <w:r w:rsidRPr="00C30A9C">
                    <w:rPr>
                      <w:rFonts w:ascii="新細明體" w:eastAsia="新細明體" w:hAnsi="新細明體" w:cs="新細明體"/>
                      <w:color w:val="000000"/>
                      <w:kern w:val="0"/>
                      <w:sz w:val="20"/>
                      <w:szCs w:val="20"/>
                    </w:rPr>
                    <w:t>鍋垢或</w:t>
                  </w:r>
                  <w:proofErr w:type="gramEnd"/>
                  <w:r w:rsidRPr="00C30A9C">
                    <w:rPr>
                      <w:rFonts w:ascii="新細明體" w:eastAsia="新細明體" w:hAnsi="新細明體" w:cs="新細明體"/>
                      <w:color w:val="000000"/>
                      <w:kern w:val="0"/>
                      <w:sz w:val="20"/>
                      <w:szCs w:val="20"/>
                    </w:rPr>
                    <w:t>水垢。</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300(mg/L)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53.總溶解固體量</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(1)總溶解固體量為多種物質之總稱，主要包括</w:t>
                  </w:r>
                  <w:proofErr w:type="gramStart"/>
                  <w:r w:rsidRPr="00C30A9C">
                    <w:rPr>
                      <w:rFonts w:ascii="新細明體" w:eastAsia="新細明體" w:hAnsi="新細明體" w:cs="新細明體"/>
                      <w:color w:val="000000"/>
                      <w:kern w:val="0"/>
                      <w:sz w:val="20"/>
                      <w:szCs w:val="20"/>
                    </w:rPr>
                    <w:t>碳酸氫根離子</w:t>
                  </w:r>
                  <w:proofErr w:type="gramEnd"/>
                  <w:r w:rsidRPr="00C30A9C">
                    <w:rPr>
                      <w:rFonts w:ascii="新細明體" w:eastAsia="新細明體" w:hAnsi="新細明體" w:cs="新細明體"/>
                      <w:color w:val="000000"/>
                      <w:kern w:val="0"/>
                      <w:sz w:val="20"/>
                      <w:szCs w:val="20"/>
                    </w:rPr>
                    <w:t>、氯鹽、硫酸鹽、鈣、鎂、鈉、鉀等無機鹽及少量可溶性之有機物質。</w:t>
                  </w:r>
                  <w:r w:rsidRPr="00C30A9C">
                    <w:rPr>
                      <w:rFonts w:ascii="新細明體" w:eastAsia="新細明體" w:hAnsi="新細明體" w:cs="新細明體"/>
                      <w:color w:val="000000"/>
                      <w:kern w:val="0"/>
                      <w:sz w:val="20"/>
                      <w:szCs w:val="20"/>
                    </w:rPr>
                    <w:br/>
                    <w:t>(2)飲水中總溶解固體量對於該地區民眾患病率及死亡率並無明顯之直接關連，因此一般將其視為影響</w:t>
                  </w:r>
                  <w:proofErr w:type="gramStart"/>
                  <w:r w:rsidRPr="00C30A9C">
                    <w:rPr>
                      <w:rFonts w:ascii="新細明體" w:eastAsia="新細明體" w:hAnsi="新細明體" w:cs="新細明體"/>
                      <w:color w:val="000000"/>
                      <w:kern w:val="0"/>
                      <w:sz w:val="20"/>
                      <w:szCs w:val="20"/>
                    </w:rPr>
                    <w:t>適飲性</w:t>
                  </w:r>
                  <w:proofErr w:type="gramEnd"/>
                  <w:r w:rsidRPr="00C30A9C">
                    <w:rPr>
                      <w:rFonts w:ascii="新細明體" w:eastAsia="新細明體" w:hAnsi="新細明體" w:cs="新細明體"/>
                      <w:color w:val="000000"/>
                      <w:kern w:val="0"/>
                      <w:sz w:val="20"/>
                      <w:szCs w:val="20"/>
                    </w:rPr>
                    <w:t>之指標項目。</w:t>
                  </w:r>
                  <w:r w:rsidRPr="00C30A9C">
                    <w:rPr>
                      <w:rFonts w:ascii="新細明體" w:eastAsia="新細明體" w:hAnsi="新細明體" w:cs="新細明體"/>
                      <w:color w:val="000000"/>
                      <w:kern w:val="0"/>
                      <w:sz w:val="20"/>
                      <w:szCs w:val="20"/>
                    </w:rPr>
                    <w:br/>
                    <w:t>(3)總溶解固體量主要影響在味覺口感方面，一般認為低於600mg/L之水質口感最佳，通常超過1200mg/L時，才會令消費者無法接受。日本基於飲用水口感的舒適度所訂的飲用水水質標準，規定總溶解固體量的目標值為30-200mg/L。</w:t>
                  </w:r>
                  <w:r w:rsidRPr="00C30A9C">
                    <w:rPr>
                      <w:rFonts w:ascii="新細明體" w:eastAsia="新細明體" w:hAnsi="新細明體" w:cs="新細明體"/>
                      <w:color w:val="000000"/>
                      <w:kern w:val="0"/>
                      <w:sz w:val="20"/>
                      <w:szCs w:val="20"/>
                    </w:rPr>
                    <w:br/>
                    <w:t>(4)美國環保署基於影響</w:t>
                  </w:r>
                  <w:proofErr w:type="gramStart"/>
                  <w:r w:rsidRPr="00C30A9C">
                    <w:rPr>
                      <w:rFonts w:ascii="新細明體" w:eastAsia="新細明體" w:hAnsi="新細明體" w:cs="新細明體"/>
                      <w:color w:val="000000"/>
                      <w:kern w:val="0"/>
                      <w:sz w:val="20"/>
                      <w:szCs w:val="20"/>
                    </w:rPr>
                    <w:t>適飲性</w:t>
                  </w:r>
                  <w:proofErr w:type="gramEnd"/>
                  <w:r w:rsidRPr="00C30A9C">
                    <w:rPr>
                      <w:rFonts w:ascii="新細明體" w:eastAsia="新細明體" w:hAnsi="新細明體" w:cs="新細明體"/>
                      <w:color w:val="000000"/>
                      <w:kern w:val="0"/>
                      <w:sz w:val="20"/>
                      <w:szCs w:val="20"/>
                    </w:rPr>
                    <w:t>(主要為味覺)，於次要水質標準中，採取較嚴謹之角度來訂定標準值為500mg/L。</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500(mg/L)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54.自由有效餘氯(</w:t>
                  </w:r>
                  <w:proofErr w:type="gramStart"/>
                  <w:r w:rsidRPr="00C30A9C">
                    <w:rPr>
                      <w:rFonts w:ascii="新細明體" w:eastAsia="新細明體" w:hAnsi="新細明體" w:cs="新細明體"/>
                      <w:color w:val="000000"/>
                      <w:kern w:val="0"/>
                      <w:sz w:val="20"/>
                      <w:szCs w:val="20"/>
                    </w:rPr>
                    <w:t>僅限加氯</w:t>
                  </w:r>
                  <w:proofErr w:type="gramEnd"/>
                  <w:r w:rsidRPr="00C30A9C">
                    <w:rPr>
                      <w:rFonts w:ascii="新細明體" w:eastAsia="新細明體" w:hAnsi="新細明體" w:cs="新細明體"/>
                      <w:color w:val="000000"/>
                      <w:kern w:val="0"/>
                      <w:sz w:val="20"/>
                      <w:szCs w:val="20"/>
                    </w:rPr>
                    <w:t>消毒之供水系統)</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1)消毒之目的在於殺滅水中可能存在之病原體，</w:t>
                  </w:r>
                  <w:proofErr w:type="gramStart"/>
                  <w:r w:rsidRPr="00C30A9C">
                    <w:rPr>
                      <w:rFonts w:ascii="新細明體" w:eastAsia="新細明體" w:hAnsi="新細明體" w:cs="新細明體"/>
                      <w:color w:val="000000"/>
                      <w:kern w:val="0"/>
                      <w:sz w:val="20"/>
                      <w:szCs w:val="20"/>
                    </w:rPr>
                    <w:t>加氯為確保</w:t>
                  </w:r>
                  <w:proofErr w:type="gramEnd"/>
                  <w:r w:rsidRPr="00C30A9C">
                    <w:rPr>
                      <w:rFonts w:ascii="新細明體" w:eastAsia="新細明體" w:hAnsi="新細明體" w:cs="新細明體"/>
                      <w:color w:val="000000"/>
                      <w:kern w:val="0"/>
                      <w:sz w:val="20"/>
                      <w:szCs w:val="20"/>
                    </w:rPr>
                    <w:t>飲用水安全之必要處理單元。</w:t>
                  </w:r>
                  <w:r w:rsidRPr="00C30A9C">
                    <w:rPr>
                      <w:rFonts w:ascii="新細明體" w:eastAsia="新細明體" w:hAnsi="新細明體" w:cs="新細明體"/>
                      <w:color w:val="000000"/>
                      <w:kern w:val="0"/>
                      <w:sz w:val="20"/>
                      <w:szCs w:val="20"/>
                    </w:rPr>
                    <w:br/>
                    <w:t>(2)</w:t>
                  </w:r>
                  <w:proofErr w:type="gramStart"/>
                  <w:r w:rsidRPr="00C30A9C">
                    <w:rPr>
                      <w:rFonts w:ascii="新細明體" w:eastAsia="新細明體" w:hAnsi="新細明體" w:cs="新細明體"/>
                      <w:color w:val="000000"/>
                      <w:kern w:val="0"/>
                      <w:sz w:val="20"/>
                      <w:szCs w:val="20"/>
                    </w:rPr>
                    <w:t>氯溶於</w:t>
                  </w:r>
                  <w:proofErr w:type="gramEnd"/>
                  <w:r w:rsidRPr="00C30A9C">
                    <w:rPr>
                      <w:rFonts w:ascii="新細明體" w:eastAsia="新細明體" w:hAnsi="新細明體" w:cs="新細明體"/>
                      <w:color w:val="000000"/>
                      <w:kern w:val="0"/>
                      <w:sz w:val="20"/>
                      <w:szCs w:val="20"/>
                    </w:rPr>
                    <w:t>水中後會產生</w:t>
                  </w:r>
                  <w:proofErr w:type="spellStart"/>
                  <w:r w:rsidRPr="00C30A9C">
                    <w:rPr>
                      <w:rFonts w:ascii="新細明體" w:eastAsia="新細明體" w:hAnsi="新細明體" w:cs="新細明體"/>
                      <w:color w:val="000000"/>
                      <w:kern w:val="0"/>
                      <w:sz w:val="20"/>
                      <w:szCs w:val="20"/>
                    </w:rPr>
                    <w:t>HOCl</w:t>
                  </w:r>
                  <w:proofErr w:type="spellEnd"/>
                  <w:r w:rsidRPr="00C30A9C">
                    <w:rPr>
                      <w:rFonts w:ascii="新細明體" w:eastAsia="新細明體" w:hAnsi="新細明體" w:cs="新細明體"/>
                      <w:color w:val="000000"/>
                      <w:kern w:val="0"/>
                      <w:sz w:val="20"/>
                      <w:szCs w:val="20"/>
                    </w:rPr>
                    <w:t>、</w:t>
                  </w:r>
                  <w:proofErr w:type="spellStart"/>
                  <w:r w:rsidRPr="00C30A9C">
                    <w:rPr>
                      <w:rFonts w:ascii="新細明體" w:eastAsia="新細明體" w:hAnsi="新細明體" w:cs="新細明體"/>
                      <w:color w:val="000000"/>
                      <w:kern w:val="0"/>
                      <w:sz w:val="20"/>
                      <w:szCs w:val="20"/>
                    </w:rPr>
                    <w:t>OCl</w:t>
                  </w:r>
                  <w:proofErr w:type="spellEnd"/>
                  <w:r w:rsidRPr="00C30A9C">
                    <w:rPr>
                      <w:rFonts w:ascii="新細明體" w:eastAsia="新細明體" w:hAnsi="新細明體" w:cs="新細明體"/>
                      <w:color w:val="000000"/>
                      <w:kern w:val="0"/>
                      <w:sz w:val="20"/>
                      <w:szCs w:val="20"/>
                    </w:rPr>
                    <w:t>-、H+、Cl-等反應物，相較而言以次氯酸(</w:t>
                  </w:r>
                  <w:proofErr w:type="spellStart"/>
                  <w:r w:rsidRPr="00C30A9C">
                    <w:rPr>
                      <w:rFonts w:ascii="新細明體" w:eastAsia="新細明體" w:hAnsi="新細明體" w:cs="新細明體"/>
                      <w:color w:val="000000"/>
                      <w:kern w:val="0"/>
                      <w:sz w:val="20"/>
                      <w:szCs w:val="20"/>
                    </w:rPr>
                    <w:t>HOCl</w:t>
                  </w:r>
                  <w:proofErr w:type="spellEnd"/>
                  <w:r w:rsidRPr="00C30A9C">
                    <w:rPr>
                      <w:rFonts w:ascii="新細明體" w:eastAsia="新細明體" w:hAnsi="新細明體" w:cs="新細明體"/>
                      <w:color w:val="000000"/>
                      <w:kern w:val="0"/>
                      <w:sz w:val="20"/>
                      <w:szCs w:val="20"/>
                    </w:rPr>
                    <w:t>)消毒效力最佳，而其毒性也強，在酸性條件時(pH值為6)約96%之添加氯形成次氯酸，在pH值為9時僅3%左右。</w:t>
                  </w:r>
                  <w:r w:rsidRPr="00C30A9C">
                    <w:rPr>
                      <w:rFonts w:ascii="新細明體" w:eastAsia="新細明體" w:hAnsi="新細明體" w:cs="新細明體"/>
                      <w:color w:val="000000"/>
                      <w:kern w:val="0"/>
                      <w:sz w:val="20"/>
                      <w:szCs w:val="20"/>
                    </w:rPr>
                    <w:br/>
                    <w:t>(3)</w:t>
                  </w:r>
                  <w:proofErr w:type="gramStart"/>
                  <w:r w:rsidRPr="00C30A9C">
                    <w:rPr>
                      <w:rFonts w:ascii="新細明體" w:eastAsia="新細明體" w:hAnsi="新細明體" w:cs="新細明體"/>
                      <w:color w:val="000000"/>
                      <w:kern w:val="0"/>
                      <w:sz w:val="20"/>
                      <w:szCs w:val="20"/>
                    </w:rPr>
                    <w:t>氯在水中</w:t>
                  </w:r>
                  <w:proofErr w:type="gramEnd"/>
                  <w:r w:rsidRPr="00C30A9C">
                    <w:rPr>
                      <w:rFonts w:ascii="新細明體" w:eastAsia="新細明體" w:hAnsi="新細明體" w:cs="新細明體"/>
                      <w:color w:val="000000"/>
                      <w:kern w:val="0"/>
                      <w:sz w:val="20"/>
                      <w:szCs w:val="20"/>
                    </w:rPr>
                    <w:t>濃度約2～3mg/L時，人類嗅覺即能感受到其特殊刺激之氣味。</w:t>
                  </w:r>
                  <w:r w:rsidRPr="00C30A9C">
                    <w:rPr>
                      <w:rFonts w:ascii="新細明體" w:eastAsia="新細明體" w:hAnsi="新細明體" w:cs="新細明體"/>
                      <w:color w:val="000000"/>
                      <w:kern w:val="0"/>
                      <w:sz w:val="20"/>
                      <w:szCs w:val="20"/>
                    </w:rPr>
                    <w:br/>
                    <w:t>(4)考量多數人感覺及確保殘餘劑量之消毒效力，WHO推薦以0.6-1.0mg/L為基於</w:t>
                  </w:r>
                  <w:proofErr w:type="gramStart"/>
                  <w:r w:rsidRPr="00C30A9C">
                    <w:rPr>
                      <w:rFonts w:ascii="新細明體" w:eastAsia="新細明體" w:hAnsi="新細明體" w:cs="新細明體"/>
                      <w:color w:val="000000"/>
                      <w:kern w:val="0"/>
                      <w:sz w:val="20"/>
                      <w:szCs w:val="20"/>
                    </w:rPr>
                    <w:t>適飲性</w:t>
                  </w:r>
                  <w:proofErr w:type="gramEnd"/>
                  <w:r w:rsidRPr="00C30A9C">
                    <w:rPr>
                      <w:rFonts w:ascii="新細明體" w:eastAsia="新細明體" w:hAnsi="新細明體" w:cs="新細明體"/>
                      <w:color w:val="000000"/>
                      <w:kern w:val="0"/>
                      <w:sz w:val="20"/>
                      <w:szCs w:val="20"/>
                    </w:rPr>
                    <w:t>考量而訂定之基準，建議各國依國情狀況不同自行調整。</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0.2～1.0(mg/L)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55.pH值(公私場所供公眾飲用之連續供水固定設備處理後之水不在此限)</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(1)pH</w:t>
                  </w:r>
                  <w:proofErr w:type="gramStart"/>
                  <w:r w:rsidRPr="00C30A9C">
                    <w:rPr>
                      <w:rFonts w:ascii="新細明體" w:eastAsia="新細明體" w:hAnsi="新細明體" w:cs="新細明體"/>
                      <w:color w:val="000000"/>
                      <w:kern w:val="0"/>
                      <w:sz w:val="20"/>
                      <w:szCs w:val="20"/>
                    </w:rPr>
                    <w:t>值為氫離子</w:t>
                  </w:r>
                  <w:proofErr w:type="gramEnd"/>
                  <w:r w:rsidRPr="00C30A9C">
                    <w:rPr>
                      <w:rFonts w:ascii="新細明體" w:eastAsia="新細明體" w:hAnsi="新細明體" w:cs="新細明體"/>
                      <w:color w:val="000000"/>
                      <w:kern w:val="0"/>
                      <w:sz w:val="20"/>
                      <w:szCs w:val="20"/>
                    </w:rPr>
                    <w:t>濃度之一種表示方式，許多酸性或鹼性食物攝入體內對健康並無影響，通常在相當極端之pH值時方會危害人體。</w:t>
                  </w:r>
                  <w:r w:rsidRPr="00C30A9C">
                    <w:rPr>
                      <w:rFonts w:ascii="新細明體" w:eastAsia="新細明體" w:hAnsi="新細明體" w:cs="新細明體"/>
                      <w:color w:val="000000"/>
                      <w:kern w:val="0"/>
                      <w:sz w:val="20"/>
                      <w:szCs w:val="20"/>
                    </w:rPr>
                    <w:br/>
                    <w:t>(2)在健康上pH影響屬間接性，主要是會造成配水系統中管線腐蝕，使水質中鉛、銅、鋅等重金屬含量過高。</w:t>
                  </w:r>
                  <w:r w:rsidRPr="00C30A9C">
                    <w:rPr>
                      <w:rFonts w:ascii="新細明體" w:eastAsia="新細明體" w:hAnsi="新細明體" w:cs="新細明體"/>
                      <w:color w:val="000000"/>
                      <w:kern w:val="0"/>
                      <w:sz w:val="20"/>
                      <w:szCs w:val="20"/>
                    </w:rPr>
                    <w:br/>
                    <w:t>(3)pH值大於8.0時，會造成消毒效力之降低，進而造成潛在之健康威脅，超過8.5時，可能會有苦味</w:t>
                  </w:r>
                  <w:proofErr w:type="gramStart"/>
                  <w:r w:rsidRPr="00C30A9C">
                    <w:rPr>
                      <w:rFonts w:ascii="新細明體" w:eastAsia="新細明體" w:hAnsi="新細明體" w:cs="新細明體"/>
                      <w:color w:val="000000"/>
                      <w:kern w:val="0"/>
                      <w:sz w:val="20"/>
                      <w:szCs w:val="20"/>
                    </w:rPr>
                    <w:t>及管垢產生</w:t>
                  </w:r>
                  <w:proofErr w:type="gramEnd"/>
                  <w:r w:rsidRPr="00C30A9C">
                    <w:rPr>
                      <w:rFonts w:ascii="新細明體" w:eastAsia="新細明體" w:hAnsi="新細明體" w:cs="新細明體"/>
                      <w:color w:val="000000"/>
                      <w:kern w:val="0"/>
                      <w:sz w:val="20"/>
                      <w:szCs w:val="20"/>
                    </w:rPr>
                    <w:t>等困擾。</w:t>
                  </w:r>
                  <w:r w:rsidRPr="00C30A9C">
                    <w:rPr>
                      <w:rFonts w:ascii="新細明體" w:eastAsia="新細明體" w:hAnsi="新細明體" w:cs="新細明體"/>
                      <w:color w:val="000000"/>
                      <w:kern w:val="0"/>
                      <w:sz w:val="20"/>
                      <w:szCs w:val="20"/>
                    </w:rPr>
                    <w:br/>
                    <w:t>(4)基於防止管線腐蝕、妨害消毒效力及影響</w:t>
                  </w:r>
                  <w:proofErr w:type="gramStart"/>
                  <w:r w:rsidRPr="00C30A9C">
                    <w:rPr>
                      <w:rFonts w:ascii="新細明體" w:eastAsia="新細明體" w:hAnsi="新細明體" w:cs="新細明體"/>
                      <w:color w:val="000000"/>
                      <w:kern w:val="0"/>
                      <w:sz w:val="20"/>
                      <w:szCs w:val="20"/>
                    </w:rPr>
                    <w:t>適飲性</w:t>
                  </w:r>
                  <w:proofErr w:type="gramEnd"/>
                  <w:r w:rsidRPr="00C30A9C">
                    <w:rPr>
                      <w:rFonts w:ascii="新細明體" w:eastAsia="新細明體" w:hAnsi="新細明體" w:cs="新細明體"/>
                      <w:color w:val="000000"/>
                      <w:kern w:val="0"/>
                      <w:sz w:val="20"/>
                      <w:szCs w:val="20"/>
                    </w:rPr>
                    <w:t>之理由，多數國家訂定6.5～8.5為標準值。</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6.0～8.5</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56.亞氯酸鹽</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依據國際癌症中心（IARC）未將亞氯酸鹽列為人體致癌物（WHO,2004）主要考量使用二氧化氯作為消毒劑時會快速氧化，形成亞氯酸鹽等必然的消毒副產物，會傷害紅血球。</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12(</w:t>
                  </w:r>
                  <w:proofErr w:type="spellStart"/>
                  <w:r w:rsidRPr="00C30A9C">
                    <w:rPr>
                      <w:rFonts w:ascii="新細明體" w:eastAsia="新細明體" w:hAnsi="新細明體" w:cs="新細明體"/>
                      <w:color w:val="000000"/>
                      <w:kern w:val="0"/>
                      <w:sz w:val="20"/>
                      <w:szCs w:val="20"/>
                    </w:rPr>
                    <w:t>pg</w:t>
                  </w:r>
                  <w:proofErr w:type="spellEnd"/>
                  <w:r w:rsidRPr="00C30A9C">
                    <w:rPr>
                      <w:rFonts w:ascii="新細明體" w:eastAsia="新細明體" w:hAnsi="新細明體" w:cs="新細明體"/>
                      <w:color w:val="000000"/>
                      <w:kern w:val="0"/>
                      <w:sz w:val="20"/>
                      <w:szCs w:val="20"/>
                    </w:rPr>
                    <w:t>-WHO-TEQ/L)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57.戴奧辛</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依據國際癌症中心（IARC）之致癌分類戴</w:t>
                  </w:r>
                  <w:proofErr w:type="gramStart"/>
                  <w:r w:rsidRPr="00C30A9C">
                    <w:rPr>
                      <w:rFonts w:ascii="新細明體" w:eastAsia="新細明體" w:hAnsi="新細明體" w:cs="新細明體"/>
                      <w:color w:val="000000"/>
                      <w:kern w:val="0"/>
                      <w:sz w:val="20"/>
                      <w:szCs w:val="20"/>
                    </w:rPr>
                    <w:t>奧辛為確定</w:t>
                  </w:r>
                  <w:proofErr w:type="gramEnd"/>
                  <w:r w:rsidRPr="00C30A9C">
                    <w:rPr>
                      <w:rFonts w:ascii="新細明體" w:eastAsia="新細明體" w:hAnsi="新細明體" w:cs="新細明體"/>
                      <w:color w:val="000000"/>
                      <w:kern w:val="0"/>
                      <w:sz w:val="20"/>
                      <w:szCs w:val="20"/>
                    </w:rPr>
                    <w:t>致癌物。對人體具皮膚毒性、神經系統毒性、肝臟毒性、致腫瘤</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如軟組織腫瘤及惡性淋巴腫瘤、生殖系統毒性。</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12(</w:t>
                  </w:r>
                  <w:proofErr w:type="spellStart"/>
                  <w:r w:rsidRPr="00C30A9C">
                    <w:rPr>
                      <w:rFonts w:ascii="新細明體" w:eastAsia="新細明體" w:hAnsi="新細明體" w:cs="新細明體"/>
                      <w:color w:val="000000"/>
                      <w:kern w:val="0"/>
                      <w:sz w:val="20"/>
                      <w:szCs w:val="20"/>
                    </w:rPr>
                    <w:t>pg</w:t>
                  </w:r>
                  <w:proofErr w:type="spellEnd"/>
                  <w:r w:rsidRPr="00C30A9C">
                    <w:rPr>
                      <w:rFonts w:ascii="新細明體" w:eastAsia="新細明體" w:hAnsi="新細明體" w:cs="新細明體"/>
                      <w:color w:val="000000"/>
                      <w:kern w:val="0"/>
                      <w:sz w:val="20"/>
                      <w:szCs w:val="20"/>
                    </w:rPr>
                    <w:t>-WHO-TEQ/L)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58.銦</w:t>
                  </w:r>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proofErr w:type="gramStart"/>
                  <w:r w:rsidRPr="00C30A9C">
                    <w:rPr>
                      <w:rFonts w:ascii="新細明體" w:eastAsia="新細明體" w:hAnsi="新細明體" w:cs="新細明體"/>
                      <w:color w:val="000000"/>
                      <w:kern w:val="0"/>
                      <w:sz w:val="20"/>
                      <w:szCs w:val="20"/>
                    </w:rPr>
                    <w:t>銦鹽對</w:t>
                  </w:r>
                  <w:proofErr w:type="gramEnd"/>
                  <w:r w:rsidRPr="00C30A9C">
                    <w:rPr>
                      <w:rFonts w:ascii="新細明體" w:eastAsia="新細明體" w:hAnsi="新細明體" w:cs="新細明體"/>
                      <w:color w:val="000000"/>
                      <w:kern w:val="0"/>
                      <w:sz w:val="20"/>
                      <w:szCs w:val="20"/>
                    </w:rPr>
                    <w:t>肝、脾、腎上腺及心臟都有慢性危害，出現慢性炎症性改變。(Tanaka等,1996</w:t>
                  </w:r>
                  <w:proofErr w:type="gramStart"/>
                  <w:r w:rsidRPr="00C30A9C">
                    <w:rPr>
                      <w:rFonts w:ascii="新細明體" w:eastAsia="新細明體" w:hAnsi="新細明體" w:cs="新細明體"/>
                      <w:color w:val="000000"/>
                      <w:kern w:val="0"/>
                      <w:sz w:val="20"/>
                      <w:szCs w:val="20"/>
                    </w:rPr>
                    <w:t>）</w:t>
                  </w:r>
                  <w:proofErr w:type="gramEnd"/>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0.07(mg/L)</w:t>
                  </w:r>
                </w:p>
              </w:tc>
            </w:tr>
            <w:tr w:rsidR="00C30A9C" w:rsidRPr="00C30A9C">
              <w:trPr>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59.</w:t>
                  </w:r>
                  <w:proofErr w:type="gramStart"/>
                  <w:r w:rsidRPr="00C30A9C">
                    <w:rPr>
                      <w:rFonts w:ascii="新細明體" w:eastAsia="新細明體" w:hAnsi="新細明體" w:cs="新細明體"/>
                      <w:color w:val="000000"/>
                      <w:kern w:val="0"/>
                      <w:sz w:val="20"/>
                      <w:szCs w:val="20"/>
                    </w:rPr>
                    <w:t>鉬</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proofErr w:type="gramStart"/>
                  <w:r w:rsidRPr="00C30A9C">
                    <w:rPr>
                      <w:rFonts w:ascii="新細明體" w:eastAsia="新細明體" w:hAnsi="新細明體" w:cs="新細明體"/>
                      <w:color w:val="000000"/>
                      <w:kern w:val="0"/>
                      <w:sz w:val="20"/>
                      <w:szCs w:val="20"/>
                    </w:rPr>
                    <w:t>鉬</w:t>
                  </w:r>
                  <w:proofErr w:type="gramEnd"/>
                  <w:r w:rsidRPr="00C30A9C">
                    <w:rPr>
                      <w:rFonts w:ascii="新細明體" w:eastAsia="新細明體" w:hAnsi="新細明體" w:cs="新細明體"/>
                      <w:color w:val="000000"/>
                      <w:kern w:val="0"/>
                      <w:sz w:val="20"/>
                      <w:szCs w:val="20"/>
                    </w:rPr>
                    <w:t>是人體必須微量元素，成人每天需要</w:t>
                  </w:r>
                  <w:proofErr w:type="gramStart"/>
                  <w:r w:rsidRPr="00C30A9C">
                    <w:rPr>
                      <w:rFonts w:ascii="新細明體" w:eastAsia="新細明體" w:hAnsi="新細明體" w:cs="新細明體"/>
                      <w:color w:val="000000"/>
                      <w:kern w:val="0"/>
                      <w:sz w:val="20"/>
                      <w:szCs w:val="20"/>
                    </w:rPr>
                    <w:t>鉬</w:t>
                  </w:r>
                  <w:proofErr w:type="gramEnd"/>
                  <w:r w:rsidRPr="00C30A9C">
                    <w:rPr>
                      <w:rFonts w:ascii="新細明體" w:eastAsia="新細明體" w:hAnsi="新細明體" w:cs="新細明體"/>
                      <w:color w:val="000000"/>
                      <w:kern w:val="0"/>
                      <w:sz w:val="20"/>
                      <w:szCs w:val="20"/>
                    </w:rPr>
                    <w:t>0.1</w:t>
                  </w:r>
                  <w:proofErr w:type="gramStart"/>
                  <w:r w:rsidRPr="00C30A9C">
                    <w:rPr>
                      <w:rFonts w:ascii="新細明體" w:eastAsia="新細明體" w:hAnsi="新細明體" w:cs="新細明體"/>
                      <w:color w:val="000000"/>
                      <w:kern w:val="0"/>
                      <w:sz w:val="20"/>
                      <w:szCs w:val="20"/>
                    </w:rPr>
                    <w:t>–</w:t>
                  </w:r>
                  <w:proofErr w:type="gramEnd"/>
                  <w:r w:rsidRPr="00C30A9C">
                    <w:rPr>
                      <w:rFonts w:ascii="新細明體" w:eastAsia="新細明體" w:hAnsi="新細明體" w:cs="新細明體"/>
                      <w:color w:val="000000"/>
                      <w:kern w:val="0"/>
                      <w:sz w:val="20"/>
                      <w:szCs w:val="20"/>
                    </w:rPr>
                    <w:t>0.3毫克。沒有數據顯示</w:t>
                  </w:r>
                  <w:proofErr w:type="gramStart"/>
                  <w:r w:rsidRPr="00C30A9C">
                    <w:rPr>
                      <w:rFonts w:ascii="新細明體" w:eastAsia="新細明體" w:hAnsi="新細明體" w:cs="新細明體"/>
                      <w:color w:val="000000"/>
                      <w:kern w:val="0"/>
                      <w:sz w:val="20"/>
                      <w:szCs w:val="20"/>
                    </w:rPr>
                    <w:t>鉬經由口食入</w:t>
                  </w:r>
                  <w:proofErr w:type="gramEnd"/>
                  <w:r w:rsidRPr="00C30A9C">
                    <w:rPr>
                      <w:rFonts w:ascii="新細明體" w:eastAsia="新細明體" w:hAnsi="新細明體" w:cs="新細明體"/>
                      <w:color w:val="000000"/>
                      <w:kern w:val="0"/>
                      <w:sz w:val="20"/>
                      <w:szCs w:val="20"/>
                    </w:rPr>
                    <w:t>之暴露途徑對人類具有致癌性。根據美國的一項調查：飲用水中高</w:t>
                  </w:r>
                  <w:proofErr w:type="gramStart"/>
                  <w:r w:rsidRPr="00C30A9C">
                    <w:rPr>
                      <w:rFonts w:ascii="新細明體" w:eastAsia="新細明體" w:hAnsi="新細明體" w:cs="新細明體"/>
                      <w:color w:val="000000"/>
                      <w:kern w:val="0"/>
                      <w:sz w:val="20"/>
                      <w:szCs w:val="20"/>
                    </w:rPr>
                    <w:t>鉬</w:t>
                  </w:r>
                  <w:proofErr w:type="gramEnd"/>
                  <w:r w:rsidRPr="00C30A9C">
                    <w:rPr>
                      <w:rFonts w:ascii="新細明體" w:eastAsia="新細明體" w:hAnsi="新細明體" w:cs="新細明體"/>
                      <w:color w:val="000000"/>
                      <w:kern w:val="0"/>
                      <w:sz w:val="20"/>
                      <w:szCs w:val="20"/>
                    </w:rPr>
                    <w:t>濃度造成尿</w:t>
                  </w:r>
                  <w:proofErr w:type="gramStart"/>
                  <w:r w:rsidRPr="00C30A9C">
                    <w:rPr>
                      <w:rFonts w:ascii="新細明體" w:eastAsia="新細明體" w:hAnsi="新細明體" w:cs="新細明體"/>
                      <w:color w:val="000000"/>
                      <w:kern w:val="0"/>
                      <w:sz w:val="20"/>
                      <w:szCs w:val="20"/>
                    </w:rPr>
                    <w:t>鉬血漿銅藍蛋白</w:t>
                  </w:r>
                  <w:proofErr w:type="gramEnd"/>
                  <w:r w:rsidRPr="00C30A9C">
                    <w:rPr>
                      <w:rFonts w:ascii="新細明體" w:eastAsia="新細明體" w:hAnsi="新細明體" w:cs="新細明體"/>
                      <w:color w:val="000000"/>
                      <w:kern w:val="0"/>
                      <w:sz w:val="20"/>
                      <w:szCs w:val="20"/>
                    </w:rPr>
                    <w:t>濃度增加，血漿尿酸濃度降低。</w:t>
                  </w:r>
                </w:p>
              </w:tc>
              <w:tc>
                <w:tcPr>
                  <w:tcW w:w="1250" w:type="pct"/>
                  <w:tcBorders>
                    <w:top w:val="outset" w:sz="6" w:space="0" w:color="auto"/>
                    <w:left w:val="outset" w:sz="6" w:space="0" w:color="auto"/>
                    <w:bottom w:val="outset" w:sz="6" w:space="0" w:color="auto"/>
                    <w:right w:val="outset" w:sz="6" w:space="0" w:color="auto"/>
                  </w:tcBorders>
                  <w:hideMark/>
                </w:tcPr>
                <w:p w:rsidR="00C30A9C" w:rsidRPr="00C30A9C" w:rsidRDefault="00C30A9C" w:rsidP="00C30A9C">
                  <w:pPr>
                    <w:widowControl/>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t>0.07(mg/L)</w:t>
                  </w:r>
                </w:p>
              </w:tc>
            </w:tr>
          </w:tbl>
          <w:p w:rsidR="00C30A9C" w:rsidRPr="00C30A9C" w:rsidRDefault="00C30A9C" w:rsidP="00C30A9C">
            <w:pPr>
              <w:widowControl/>
              <w:jc w:val="center"/>
              <w:rPr>
                <w:rFonts w:ascii="新細明體" w:eastAsia="新細明體" w:hAnsi="新細明體" w:cs="新細明體"/>
                <w:color w:val="000000"/>
                <w:kern w:val="0"/>
                <w:szCs w:val="24"/>
              </w:rPr>
            </w:pPr>
          </w:p>
        </w:tc>
      </w:tr>
      <w:tr w:rsidR="00C30A9C" w:rsidRPr="00C30A9C" w:rsidTr="00C30A9C">
        <w:trPr>
          <w:tblCellSpacing w:w="15" w:type="dxa"/>
          <w:jc w:val="center"/>
        </w:trPr>
        <w:tc>
          <w:tcPr>
            <w:tcW w:w="0" w:type="auto"/>
            <w:vAlign w:val="center"/>
            <w:hideMark/>
          </w:tcPr>
          <w:p w:rsidR="00C30A9C" w:rsidRPr="00C30A9C" w:rsidRDefault="00C30A9C" w:rsidP="00C30A9C">
            <w:pPr>
              <w:widowControl/>
              <w:spacing w:before="100" w:beforeAutospacing="1" w:after="100" w:afterAutospacing="1"/>
              <w:jc w:val="right"/>
              <w:rPr>
                <w:rFonts w:ascii="新細明體" w:eastAsia="新細明體" w:hAnsi="新細明體" w:cs="新細明體"/>
                <w:color w:val="000000"/>
                <w:kern w:val="0"/>
                <w:szCs w:val="24"/>
              </w:rPr>
            </w:pPr>
            <w:r w:rsidRPr="00C30A9C">
              <w:rPr>
                <w:rFonts w:ascii="新細明體" w:eastAsia="新細明體" w:hAnsi="新細明體" w:cs="新細明體"/>
                <w:color w:val="000000"/>
                <w:kern w:val="0"/>
                <w:sz w:val="20"/>
                <w:szCs w:val="20"/>
              </w:rPr>
              <w:lastRenderedPageBreak/>
              <w:t xml:space="preserve">維護日期: </w:t>
            </w:r>
            <w:r w:rsidRPr="00C30A9C">
              <w:rPr>
                <w:rFonts w:ascii="新細明體" w:eastAsia="新細明體" w:hAnsi="新細明體" w:cs="新細明體"/>
                <w:color w:val="000000"/>
                <w:kern w:val="0"/>
                <w:sz w:val="20"/>
                <w:szCs w:val="20"/>
              </w:rPr>
              <w:pict/>
            </w:r>
            <w:r w:rsidRPr="00C30A9C">
              <w:rPr>
                <w:rFonts w:ascii="新細明體" w:eastAsia="新細明體" w:hAnsi="新細明體" w:cs="新細明體"/>
                <w:color w:val="000000"/>
                <w:kern w:val="0"/>
                <w:sz w:val="20"/>
                <w:szCs w:val="20"/>
              </w:rPr>
              <w:t xml:space="preserve">2012/06/28 </w:t>
            </w:r>
          </w:p>
        </w:tc>
      </w:tr>
    </w:tbl>
    <w:p w:rsidR="000A2FAB" w:rsidRDefault="00C30A9C"/>
    <w:sectPr w:rsidR="000A2FAB" w:rsidSect="00C30A9C">
      <w:pgSz w:w="23814" w:h="16839" w:orient="landscape" w:code="8"/>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C"/>
    <w:rsid w:val="004A5672"/>
    <w:rsid w:val="00C30A9C"/>
    <w:rsid w:val="00C92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0A9C"/>
    <w:pPr>
      <w:widowControl/>
      <w:spacing w:before="100" w:beforeAutospacing="1" w:after="100" w:afterAutospacing="1"/>
    </w:pPr>
    <w:rPr>
      <w:rFonts w:ascii="新細明體" w:eastAsia="新細明體" w:hAnsi="新細明體" w:cs="新細明體"/>
      <w:color w:val="000000"/>
      <w:kern w:val="0"/>
      <w:szCs w:val="24"/>
    </w:rPr>
  </w:style>
  <w:style w:type="character" w:styleId="a3">
    <w:name w:val="Strong"/>
    <w:basedOn w:val="a0"/>
    <w:uiPriority w:val="22"/>
    <w:qFormat/>
    <w:rsid w:val="00C30A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0A9C"/>
    <w:pPr>
      <w:widowControl/>
      <w:spacing w:before="100" w:beforeAutospacing="1" w:after="100" w:afterAutospacing="1"/>
    </w:pPr>
    <w:rPr>
      <w:rFonts w:ascii="新細明體" w:eastAsia="新細明體" w:hAnsi="新細明體" w:cs="新細明體"/>
      <w:color w:val="000000"/>
      <w:kern w:val="0"/>
      <w:szCs w:val="24"/>
    </w:rPr>
  </w:style>
  <w:style w:type="character" w:styleId="a3">
    <w:name w:val="Strong"/>
    <w:basedOn w:val="a0"/>
    <w:uiPriority w:val="22"/>
    <w:qFormat/>
    <w:rsid w:val="00C30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2015-05-25T06:25:00Z</dcterms:created>
  <dcterms:modified xsi:type="dcterms:W3CDTF">2015-05-25T06:25:00Z</dcterms:modified>
</cp:coreProperties>
</file>